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26" w:type="dxa"/>
        <w:tblLook w:val="01E0" w:firstRow="1" w:lastRow="1" w:firstColumn="1" w:lastColumn="1" w:noHBand="0" w:noVBand="0"/>
      </w:tblPr>
      <w:tblGrid>
        <w:gridCol w:w="3778"/>
        <w:gridCol w:w="6348"/>
      </w:tblGrid>
      <w:tr w:rsidR="009B60E3" w:rsidRPr="00BB30F4" w14:paraId="3ECAD159" w14:textId="77777777" w:rsidTr="000A101D">
        <w:trPr>
          <w:trHeight w:val="1622"/>
        </w:trPr>
        <w:tc>
          <w:tcPr>
            <w:tcW w:w="3778" w:type="dxa"/>
          </w:tcPr>
          <w:p w14:paraId="31205F78" w14:textId="77777777" w:rsidR="009B60E3" w:rsidRPr="00BB30F4" w:rsidRDefault="009B60E3" w:rsidP="000A101D">
            <w:pPr>
              <w:spacing w:before="60"/>
              <w:jc w:val="center"/>
            </w:pPr>
            <w:r w:rsidRPr="00BB30F4">
              <w:t>UBND XÃ NÚI THÀNH</w:t>
            </w:r>
          </w:p>
          <w:p w14:paraId="41FB3A63" w14:textId="77777777" w:rsidR="009B60E3" w:rsidRPr="00BB30F4" w:rsidRDefault="009B60E3" w:rsidP="000A101D">
            <w:pPr>
              <w:jc w:val="center"/>
              <w:rPr>
                <w:b/>
              </w:rPr>
            </w:pPr>
            <w:r w:rsidRPr="00BB30F4">
              <w:rPr>
                <w:b/>
              </w:rPr>
              <w:t>TRƯỜNG THCS LÊ LỢI</w:t>
            </w:r>
          </w:p>
          <w:p w14:paraId="5DFBBFDB" w14:textId="77777777" w:rsidR="009B60E3" w:rsidRPr="00BB30F4" w:rsidRDefault="009B60E3" w:rsidP="000A101D">
            <w:pPr>
              <w:tabs>
                <w:tab w:val="left" w:pos="939"/>
              </w:tabs>
            </w:pPr>
            <w:r w:rsidRPr="00BB30F4">
              <w:rPr>
                <w:noProof/>
              </w:rPr>
              <mc:AlternateContent>
                <mc:Choice Requires="wps">
                  <w:drawing>
                    <wp:anchor distT="4294967295" distB="4294967295" distL="114300" distR="114300" simplePos="0" relativeHeight="251659264" behindDoc="0" locked="0" layoutInCell="1" allowOverlap="1" wp14:anchorId="05CE1562" wp14:editId="4E17001B">
                      <wp:simplePos x="0" y="0"/>
                      <wp:positionH relativeFrom="column">
                        <wp:posOffset>626745</wp:posOffset>
                      </wp:positionH>
                      <wp:positionV relativeFrom="paragraph">
                        <wp:posOffset>43977</wp:posOffset>
                      </wp:positionV>
                      <wp:extent cx="990600" cy="0"/>
                      <wp:effectExtent l="0" t="0" r="0" b="0"/>
                      <wp:wrapNone/>
                      <wp:docPr id="179667123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99895D6"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3.45pt" to="127.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"/>
                  </w:pict>
                </mc:Fallback>
              </mc:AlternateContent>
            </w:r>
            <w:r w:rsidRPr="00BB30F4">
              <w:t xml:space="preserve">         </w:t>
            </w:r>
          </w:p>
        </w:tc>
        <w:tc>
          <w:tcPr>
            <w:tcW w:w="6348" w:type="dxa"/>
          </w:tcPr>
          <w:p w14:paraId="1DFC10DF" w14:textId="77777777" w:rsidR="009B60E3" w:rsidRDefault="009B60E3" w:rsidP="000A101D">
            <w:pPr>
              <w:spacing w:before="60"/>
              <w:jc w:val="center"/>
              <w:rPr>
                <w:b/>
                <w:lang w:val="it-IT"/>
              </w:rPr>
            </w:pPr>
            <w:r>
              <w:rPr>
                <w:b/>
                <w:lang w:val="it-IT"/>
              </w:rPr>
              <w:t>HƯỚNG DẪN CHẤM VÀ BIỂU ĐIỂM</w:t>
            </w:r>
          </w:p>
          <w:p w14:paraId="6A200C75" w14:textId="77777777" w:rsidR="009B60E3" w:rsidRPr="00BB30F4" w:rsidRDefault="009B60E3" w:rsidP="000A101D">
            <w:pPr>
              <w:spacing w:before="60"/>
              <w:jc w:val="center"/>
              <w:rPr>
                <w:b/>
                <w:lang w:val="it-IT"/>
              </w:rPr>
            </w:pPr>
            <w:r w:rsidRPr="00BB30F4">
              <w:rPr>
                <w:b/>
                <w:lang w:val="it-IT"/>
              </w:rPr>
              <w:t>KIỂM TRA GIỮA KỲ I NĂM HỌC 2025-2026</w:t>
            </w:r>
          </w:p>
          <w:p w14:paraId="6A8ACF59" w14:textId="77777777" w:rsidR="009B60E3" w:rsidRPr="00BB30F4" w:rsidRDefault="009B60E3" w:rsidP="000A101D">
            <w:pPr>
              <w:spacing w:before="60"/>
              <w:jc w:val="center"/>
              <w:rPr>
                <w:b/>
              </w:rPr>
            </w:pPr>
            <w:r w:rsidRPr="00BB30F4">
              <w:rPr>
                <w:b/>
              </w:rPr>
              <w:t>Môn: GDCD – Lớp 6</w:t>
            </w:r>
          </w:p>
          <w:p w14:paraId="6A418A48" w14:textId="77777777" w:rsidR="009B60E3" w:rsidRPr="00BB30F4" w:rsidRDefault="009B60E3" w:rsidP="000A101D">
            <w:pPr>
              <w:spacing w:before="60"/>
              <w:jc w:val="center"/>
            </w:pPr>
          </w:p>
          <w:p w14:paraId="6F62DD25" w14:textId="77777777" w:rsidR="009B60E3" w:rsidRPr="00BB30F4" w:rsidRDefault="009B60E3" w:rsidP="000A101D">
            <w:pPr>
              <w:jc w:val="center"/>
              <w:rPr>
                <w:b/>
              </w:rPr>
            </w:pPr>
            <w:r w:rsidRPr="00BB30F4">
              <w:t xml:space="preserve">              </w:t>
            </w:r>
          </w:p>
        </w:tc>
      </w:tr>
    </w:tbl>
    <w:p w14:paraId="352221DE" w14:textId="4EB07211" w:rsidR="007E4AC0" w:rsidRPr="00B510FE" w:rsidRDefault="007E4AC0" w:rsidP="007E4AC0">
      <w:pPr>
        <w:rPr>
          <w:rFonts w:eastAsia="Calibri"/>
          <w:b/>
          <w:bCs/>
        </w:rPr>
      </w:pPr>
      <w:r w:rsidRPr="00B510FE">
        <w:rPr>
          <w:rFonts w:eastAsia="Calibri"/>
          <w:b/>
          <w:bCs/>
        </w:rPr>
        <w:t>MÃ ĐỀ: B</w:t>
      </w:r>
    </w:p>
    <w:p w14:paraId="797A211B" w14:textId="26F05FEA" w:rsidR="007E4AC0" w:rsidRPr="00B510FE" w:rsidRDefault="007E4AC0" w:rsidP="007E4AC0">
      <w:pPr>
        <w:rPr>
          <w:b/>
          <w:bCs/>
        </w:rPr>
      </w:pPr>
      <w:r w:rsidRPr="00B510FE">
        <w:rPr>
          <w:b/>
          <w:bCs/>
        </w:rPr>
        <w:t xml:space="preserve">PHẦN I. TRẮC NGHIỆM (5.0 điểm) </w:t>
      </w:r>
    </w:p>
    <w:p w14:paraId="5D54F262" w14:textId="77777777" w:rsidR="007E4AC0" w:rsidRPr="00B510FE" w:rsidRDefault="007E4AC0" w:rsidP="007E4AC0">
      <w:pPr>
        <w:ind w:firstLine="851"/>
      </w:pPr>
      <w:r w:rsidRPr="00B510FE">
        <w:rPr>
          <w:b/>
        </w:rPr>
        <w:t xml:space="preserve">* Mỗi câu trắc nghiệm đúng được 0.5 điểm. </w:t>
      </w:r>
    </w:p>
    <w:tbl>
      <w:tblPr>
        <w:tblStyle w:val="TableGrid"/>
        <w:tblW w:w="8625" w:type="dxa"/>
        <w:tblInd w:w="-5" w:type="dxa"/>
        <w:tblLook w:val="04A0" w:firstRow="1" w:lastRow="0" w:firstColumn="1" w:lastColumn="0" w:noHBand="0" w:noVBand="1"/>
      </w:tblPr>
      <w:tblGrid>
        <w:gridCol w:w="1428"/>
        <w:gridCol w:w="720"/>
        <w:gridCol w:w="720"/>
        <w:gridCol w:w="719"/>
        <w:gridCol w:w="720"/>
        <w:gridCol w:w="720"/>
        <w:gridCol w:w="719"/>
        <w:gridCol w:w="720"/>
        <w:gridCol w:w="720"/>
        <w:gridCol w:w="719"/>
        <w:gridCol w:w="720"/>
      </w:tblGrid>
      <w:tr w:rsidR="00B510FE" w:rsidRPr="00B510FE" w14:paraId="041FF2CA" w14:textId="77777777" w:rsidTr="000A101D">
        <w:trPr>
          <w:trHeight w:val="295"/>
        </w:trPr>
        <w:tc>
          <w:tcPr>
            <w:tcW w:w="1428" w:type="dxa"/>
          </w:tcPr>
          <w:p w14:paraId="1EE370E5" w14:textId="77777777" w:rsidR="007E4AC0" w:rsidRPr="00B510FE" w:rsidRDefault="007E4AC0" w:rsidP="000A101D">
            <w:r w:rsidRPr="00B510FE">
              <w:rPr>
                <w:b/>
              </w:rPr>
              <w:t>Câu</w:t>
            </w:r>
          </w:p>
        </w:tc>
        <w:tc>
          <w:tcPr>
            <w:tcW w:w="720" w:type="dxa"/>
          </w:tcPr>
          <w:p w14:paraId="166ECC1F" w14:textId="77777777" w:rsidR="007E4AC0" w:rsidRPr="00B510FE" w:rsidRDefault="007E4AC0" w:rsidP="000A101D">
            <w:pPr>
              <w:rPr>
                <w:b/>
                <w:bCs/>
                <w:lang w:val="vi-VN"/>
              </w:rPr>
            </w:pPr>
            <w:r w:rsidRPr="00B510FE">
              <w:rPr>
                <w:b/>
                <w:bCs/>
                <w:lang w:val="vi-VN"/>
              </w:rPr>
              <w:t>1</w:t>
            </w:r>
          </w:p>
        </w:tc>
        <w:tc>
          <w:tcPr>
            <w:tcW w:w="720" w:type="dxa"/>
          </w:tcPr>
          <w:p w14:paraId="33998D51" w14:textId="77777777" w:rsidR="007E4AC0" w:rsidRPr="00B510FE" w:rsidRDefault="007E4AC0" w:rsidP="000A101D">
            <w:pPr>
              <w:rPr>
                <w:b/>
                <w:bCs/>
                <w:lang w:val="vi-VN"/>
              </w:rPr>
            </w:pPr>
            <w:r w:rsidRPr="00B510FE">
              <w:rPr>
                <w:b/>
                <w:bCs/>
                <w:lang w:val="vi-VN"/>
              </w:rPr>
              <w:t>2</w:t>
            </w:r>
          </w:p>
        </w:tc>
        <w:tc>
          <w:tcPr>
            <w:tcW w:w="719" w:type="dxa"/>
          </w:tcPr>
          <w:p w14:paraId="24CF1DEA" w14:textId="77777777" w:rsidR="007E4AC0" w:rsidRPr="00B510FE" w:rsidRDefault="007E4AC0" w:rsidP="000A101D">
            <w:pPr>
              <w:rPr>
                <w:b/>
                <w:bCs/>
                <w:lang w:val="vi-VN"/>
              </w:rPr>
            </w:pPr>
            <w:r w:rsidRPr="00B510FE">
              <w:rPr>
                <w:b/>
                <w:bCs/>
                <w:lang w:val="vi-VN"/>
              </w:rPr>
              <w:t>3</w:t>
            </w:r>
          </w:p>
        </w:tc>
        <w:tc>
          <w:tcPr>
            <w:tcW w:w="720" w:type="dxa"/>
          </w:tcPr>
          <w:p w14:paraId="38BB6A68" w14:textId="77777777" w:rsidR="007E4AC0" w:rsidRPr="00B510FE" w:rsidRDefault="007E4AC0" w:rsidP="000A101D">
            <w:pPr>
              <w:rPr>
                <w:b/>
                <w:bCs/>
                <w:lang w:val="vi-VN"/>
              </w:rPr>
            </w:pPr>
            <w:r w:rsidRPr="00B510FE">
              <w:rPr>
                <w:b/>
                <w:bCs/>
                <w:lang w:val="vi-VN"/>
              </w:rPr>
              <w:t>4</w:t>
            </w:r>
          </w:p>
        </w:tc>
        <w:tc>
          <w:tcPr>
            <w:tcW w:w="720" w:type="dxa"/>
          </w:tcPr>
          <w:p w14:paraId="08EDEDCD" w14:textId="77777777" w:rsidR="007E4AC0" w:rsidRPr="00B510FE" w:rsidRDefault="007E4AC0" w:rsidP="000A101D">
            <w:pPr>
              <w:rPr>
                <w:b/>
                <w:bCs/>
                <w:lang w:val="vi-VN"/>
              </w:rPr>
            </w:pPr>
            <w:r w:rsidRPr="00B510FE">
              <w:rPr>
                <w:b/>
                <w:bCs/>
                <w:lang w:val="vi-VN"/>
              </w:rPr>
              <w:t>5</w:t>
            </w:r>
          </w:p>
        </w:tc>
        <w:tc>
          <w:tcPr>
            <w:tcW w:w="719" w:type="dxa"/>
          </w:tcPr>
          <w:p w14:paraId="2AC89908" w14:textId="77777777" w:rsidR="007E4AC0" w:rsidRPr="00B510FE" w:rsidRDefault="007E4AC0" w:rsidP="000A101D">
            <w:pPr>
              <w:rPr>
                <w:b/>
                <w:bCs/>
                <w:lang w:val="vi-VN"/>
              </w:rPr>
            </w:pPr>
            <w:r w:rsidRPr="00B510FE">
              <w:rPr>
                <w:b/>
                <w:bCs/>
                <w:lang w:val="vi-VN"/>
              </w:rPr>
              <w:t>6</w:t>
            </w:r>
          </w:p>
        </w:tc>
        <w:tc>
          <w:tcPr>
            <w:tcW w:w="720" w:type="dxa"/>
          </w:tcPr>
          <w:p w14:paraId="6CA38D4A" w14:textId="77777777" w:rsidR="007E4AC0" w:rsidRPr="00B510FE" w:rsidRDefault="007E4AC0" w:rsidP="000A101D">
            <w:pPr>
              <w:rPr>
                <w:b/>
                <w:bCs/>
                <w:lang w:val="vi-VN"/>
              </w:rPr>
            </w:pPr>
            <w:r w:rsidRPr="00B510FE">
              <w:rPr>
                <w:b/>
                <w:bCs/>
                <w:lang w:val="vi-VN"/>
              </w:rPr>
              <w:t>7</w:t>
            </w:r>
          </w:p>
        </w:tc>
        <w:tc>
          <w:tcPr>
            <w:tcW w:w="720" w:type="dxa"/>
          </w:tcPr>
          <w:p w14:paraId="5970315D" w14:textId="77777777" w:rsidR="007E4AC0" w:rsidRPr="00B510FE" w:rsidRDefault="007E4AC0" w:rsidP="000A101D">
            <w:pPr>
              <w:rPr>
                <w:b/>
                <w:bCs/>
                <w:lang w:val="vi-VN"/>
              </w:rPr>
            </w:pPr>
            <w:r w:rsidRPr="00B510FE">
              <w:rPr>
                <w:b/>
                <w:bCs/>
                <w:lang w:val="vi-VN"/>
              </w:rPr>
              <w:t>8</w:t>
            </w:r>
          </w:p>
        </w:tc>
        <w:tc>
          <w:tcPr>
            <w:tcW w:w="719" w:type="dxa"/>
          </w:tcPr>
          <w:p w14:paraId="4022A2C3" w14:textId="77777777" w:rsidR="007E4AC0" w:rsidRPr="00B510FE" w:rsidRDefault="007E4AC0" w:rsidP="000A101D">
            <w:pPr>
              <w:rPr>
                <w:b/>
                <w:bCs/>
                <w:lang w:val="vi-VN"/>
              </w:rPr>
            </w:pPr>
            <w:r w:rsidRPr="00B510FE">
              <w:rPr>
                <w:b/>
                <w:bCs/>
                <w:lang w:val="vi-VN"/>
              </w:rPr>
              <w:t>9</w:t>
            </w:r>
          </w:p>
        </w:tc>
        <w:tc>
          <w:tcPr>
            <w:tcW w:w="720" w:type="dxa"/>
          </w:tcPr>
          <w:p w14:paraId="0BCAF4D9" w14:textId="77777777" w:rsidR="007E4AC0" w:rsidRPr="00B510FE" w:rsidRDefault="007E4AC0" w:rsidP="000A101D">
            <w:pPr>
              <w:rPr>
                <w:b/>
                <w:bCs/>
                <w:lang w:val="vi-VN"/>
              </w:rPr>
            </w:pPr>
            <w:r w:rsidRPr="00B510FE">
              <w:rPr>
                <w:b/>
                <w:bCs/>
                <w:lang w:val="vi-VN"/>
              </w:rPr>
              <w:t>10</w:t>
            </w:r>
          </w:p>
        </w:tc>
      </w:tr>
      <w:tr w:rsidR="00B510FE" w:rsidRPr="00B510FE" w14:paraId="76AACA2E" w14:textId="77777777" w:rsidTr="000A101D">
        <w:trPr>
          <w:trHeight w:val="91"/>
        </w:trPr>
        <w:tc>
          <w:tcPr>
            <w:tcW w:w="1428" w:type="dxa"/>
            <w:vAlign w:val="center"/>
          </w:tcPr>
          <w:p w14:paraId="58B1ED92" w14:textId="77777777" w:rsidR="007E4AC0" w:rsidRPr="00B510FE" w:rsidRDefault="007E4AC0" w:rsidP="000A101D">
            <w:r w:rsidRPr="00B510FE">
              <w:rPr>
                <w:b/>
              </w:rPr>
              <w:t>Đáp án</w:t>
            </w:r>
          </w:p>
        </w:tc>
        <w:tc>
          <w:tcPr>
            <w:tcW w:w="720" w:type="dxa"/>
            <w:vAlign w:val="center"/>
          </w:tcPr>
          <w:p w14:paraId="3CF3F11A" w14:textId="404DB0EE" w:rsidR="007E4AC0" w:rsidRPr="00B510FE" w:rsidRDefault="007E4AC0" w:rsidP="000A101D">
            <w:pPr>
              <w:spacing w:before="80"/>
              <w:jc w:val="center"/>
              <w:rPr>
                <w:rFonts w:eastAsia="Calibri"/>
                <w:b/>
              </w:rPr>
            </w:pPr>
            <w:r w:rsidRPr="00B510FE">
              <w:rPr>
                <w:rFonts w:eastAsia="Calibri"/>
                <w:b/>
              </w:rPr>
              <w:t>D</w:t>
            </w:r>
          </w:p>
        </w:tc>
        <w:tc>
          <w:tcPr>
            <w:tcW w:w="720" w:type="dxa"/>
            <w:vAlign w:val="center"/>
          </w:tcPr>
          <w:p w14:paraId="75753DF8" w14:textId="592DE966" w:rsidR="007E4AC0" w:rsidRPr="00B510FE" w:rsidRDefault="007E4AC0" w:rsidP="000A101D">
            <w:pPr>
              <w:spacing w:before="80"/>
              <w:jc w:val="center"/>
              <w:rPr>
                <w:rFonts w:eastAsia="Calibri"/>
                <w:b/>
              </w:rPr>
            </w:pPr>
            <w:r w:rsidRPr="00B510FE">
              <w:rPr>
                <w:rFonts w:eastAsia="Calibri"/>
                <w:b/>
              </w:rPr>
              <w:t>A</w:t>
            </w:r>
          </w:p>
        </w:tc>
        <w:tc>
          <w:tcPr>
            <w:tcW w:w="719" w:type="dxa"/>
            <w:vAlign w:val="center"/>
          </w:tcPr>
          <w:p w14:paraId="2DD756E5" w14:textId="657B4BB8" w:rsidR="007E4AC0" w:rsidRPr="00B510FE" w:rsidRDefault="007E4AC0" w:rsidP="000A101D">
            <w:pPr>
              <w:spacing w:before="80"/>
              <w:jc w:val="center"/>
              <w:rPr>
                <w:rFonts w:eastAsia="Calibri"/>
                <w:b/>
              </w:rPr>
            </w:pPr>
            <w:r w:rsidRPr="00B510FE">
              <w:rPr>
                <w:rFonts w:eastAsia="Calibri"/>
                <w:b/>
              </w:rPr>
              <w:t>B</w:t>
            </w:r>
          </w:p>
        </w:tc>
        <w:tc>
          <w:tcPr>
            <w:tcW w:w="720" w:type="dxa"/>
            <w:vAlign w:val="center"/>
          </w:tcPr>
          <w:p w14:paraId="392D5626" w14:textId="25A8C09B" w:rsidR="007E4AC0" w:rsidRPr="00B510FE" w:rsidRDefault="007E4AC0" w:rsidP="000A101D">
            <w:pPr>
              <w:spacing w:before="80"/>
              <w:jc w:val="center"/>
              <w:rPr>
                <w:rFonts w:eastAsia="Calibri"/>
                <w:b/>
              </w:rPr>
            </w:pPr>
            <w:r w:rsidRPr="00B510FE">
              <w:rPr>
                <w:rFonts w:eastAsia="Calibri"/>
                <w:b/>
              </w:rPr>
              <w:t>B</w:t>
            </w:r>
          </w:p>
        </w:tc>
        <w:tc>
          <w:tcPr>
            <w:tcW w:w="720" w:type="dxa"/>
            <w:vAlign w:val="center"/>
          </w:tcPr>
          <w:p w14:paraId="1B4ECA2C" w14:textId="77777777" w:rsidR="007E4AC0" w:rsidRPr="00B510FE" w:rsidRDefault="007E4AC0" w:rsidP="000A101D">
            <w:pPr>
              <w:spacing w:before="80"/>
              <w:jc w:val="center"/>
              <w:rPr>
                <w:rFonts w:eastAsia="Calibri"/>
                <w:b/>
              </w:rPr>
            </w:pPr>
            <w:r w:rsidRPr="00B510FE">
              <w:rPr>
                <w:rFonts w:eastAsia="Calibri"/>
                <w:b/>
              </w:rPr>
              <w:t>D</w:t>
            </w:r>
          </w:p>
        </w:tc>
        <w:tc>
          <w:tcPr>
            <w:tcW w:w="719" w:type="dxa"/>
            <w:vAlign w:val="center"/>
          </w:tcPr>
          <w:p w14:paraId="38AEAFB5" w14:textId="35EF2F4F" w:rsidR="007E4AC0" w:rsidRPr="00B510FE" w:rsidRDefault="007E4AC0" w:rsidP="000A101D">
            <w:pPr>
              <w:spacing w:before="80"/>
              <w:jc w:val="center"/>
              <w:rPr>
                <w:rFonts w:eastAsia="Calibri"/>
                <w:b/>
              </w:rPr>
            </w:pPr>
            <w:r w:rsidRPr="00B510FE">
              <w:rPr>
                <w:rFonts w:eastAsia="Calibri"/>
                <w:b/>
              </w:rPr>
              <w:t>A</w:t>
            </w:r>
          </w:p>
        </w:tc>
        <w:tc>
          <w:tcPr>
            <w:tcW w:w="720" w:type="dxa"/>
            <w:vAlign w:val="center"/>
          </w:tcPr>
          <w:p w14:paraId="209795A9" w14:textId="77777777" w:rsidR="007E4AC0" w:rsidRPr="00B510FE" w:rsidRDefault="007E4AC0" w:rsidP="000A101D">
            <w:pPr>
              <w:spacing w:before="80"/>
              <w:jc w:val="center"/>
              <w:rPr>
                <w:rFonts w:eastAsia="Calibri"/>
                <w:b/>
              </w:rPr>
            </w:pPr>
            <w:r w:rsidRPr="00B510FE">
              <w:rPr>
                <w:rFonts w:eastAsia="Calibri"/>
                <w:b/>
              </w:rPr>
              <w:t>B</w:t>
            </w:r>
          </w:p>
        </w:tc>
        <w:tc>
          <w:tcPr>
            <w:tcW w:w="720" w:type="dxa"/>
            <w:vAlign w:val="center"/>
          </w:tcPr>
          <w:p w14:paraId="7255453D" w14:textId="2147465B" w:rsidR="007E4AC0" w:rsidRPr="00B510FE" w:rsidRDefault="007E4AC0" w:rsidP="000A101D">
            <w:pPr>
              <w:spacing w:before="80"/>
              <w:jc w:val="center"/>
              <w:rPr>
                <w:rFonts w:eastAsia="Calibri"/>
                <w:b/>
              </w:rPr>
            </w:pPr>
            <w:r w:rsidRPr="00B510FE">
              <w:rPr>
                <w:rFonts w:eastAsia="Calibri"/>
                <w:b/>
              </w:rPr>
              <w:t>D</w:t>
            </w:r>
          </w:p>
        </w:tc>
        <w:tc>
          <w:tcPr>
            <w:tcW w:w="719" w:type="dxa"/>
            <w:vAlign w:val="center"/>
          </w:tcPr>
          <w:p w14:paraId="4C4E34FD" w14:textId="570C0294" w:rsidR="007E4AC0" w:rsidRPr="00B510FE" w:rsidRDefault="007E4AC0" w:rsidP="000A101D">
            <w:pPr>
              <w:spacing w:before="80"/>
              <w:jc w:val="center"/>
              <w:rPr>
                <w:rFonts w:eastAsia="Calibri"/>
                <w:b/>
              </w:rPr>
            </w:pPr>
            <w:r w:rsidRPr="00B510FE">
              <w:rPr>
                <w:rFonts w:eastAsia="Calibri"/>
                <w:b/>
              </w:rPr>
              <w:t>C</w:t>
            </w:r>
          </w:p>
        </w:tc>
        <w:tc>
          <w:tcPr>
            <w:tcW w:w="720" w:type="dxa"/>
            <w:vAlign w:val="center"/>
          </w:tcPr>
          <w:p w14:paraId="6F53A340" w14:textId="4EAB2C39" w:rsidR="007E4AC0" w:rsidRPr="00B510FE" w:rsidRDefault="007E4AC0" w:rsidP="000A101D">
            <w:pPr>
              <w:spacing w:before="80"/>
              <w:jc w:val="center"/>
              <w:rPr>
                <w:rFonts w:eastAsia="Calibri"/>
                <w:b/>
              </w:rPr>
            </w:pPr>
            <w:r w:rsidRPr="00B510FE">
              <w:rPr>
                <w:rFonts w:eastAsia="Calibri"/>
                <w:b/>
              </w:rPr>
              <w:t>C</w:t>
            </w:r>
          </w:p>
        </w:tc>
      </w:tr>
    </w:tbl>
    <w:p w14:paraId="111B3156" w14:textId="77777777" w:rsidR="007E4AC0" w:rsidRPr="00B510FE" w:rsidRDefault="007E4AC0" w:rsidP="007E4AC0">
      <w:pPr>
        <w:rPr>
          <w:b/>
          <w:lang w:val="it-IT"/>
        </w:rPr>
      </w:pPr>
    </w:p>
    <w:p w14:paraId="5B407600" w14:textId="77777777" w:rsidR="007E4AC0" w:rsidRPr="00B510FE" w:rsidRDefault="007E4AC0" w:rsidP="007E4AC0">
      <w:pPr>
        <w:rPr>
          <w:lang w:val="it-IT"/>
        </w:rPr>
      </w:pPr>
      <w:r w:rsidRPr="00B510FE">
        <w:rPr>
          <w:b/>
          <w:lang w:val="it-IT"/>
        </w:rPr>
        <w:t xml:space="preserve">PHẦN </w:t>
      </w:r>
      <w:r w:rsidRPr="00B510FE">
        <w:rPr>
          <w:b/>
          <w:lang w:val="vi-VN"/>
        </w:rPr>
        <w:t>I</w:t>
      </w:r>
      <w:r w:rsidRPr="00B510FE">
        <w:rPr>
          <w:b/>
          <w:lang w:val="it-IT"/>
        </w:rPr>
        <w:t>I. TỰ LUẬN</w:t>
      </w:r>
      <w:r w:rsidRPr="00B510FE">
        <w:rPr>
          <w:lang w:val="it-IT"/>
        </w:rPr>
        <w:t xml:space="preserve"> (5.0 điểm)</w:t>
      </w:r>
    </w:p>
    <w:tbl>
      <w:tblPr>
        <w:tblStyle w:val="TableGrid0"/>
        <w:tblW w:w="5000" w:type="pct"/>
        <w:tblInd w:w="137" w:type="dxa"/>
        <w:tblCellMar>
          <w:top w:w="51" w:type="dxa"/>
          <w:left w:w="108" w:type="dxa"/>
          <w:right w:w="48" w:type="dxa"/>
        </w:tblCellMar>
        <w:tblLook w:val="04A0" w:firstRow="1" w:lastRow="0" w:firstColumn="1" w:lastColumn="0" w:noHBand="0" w:noVBand="1"/>
      </w:tblPr>
      <w:tblGrid>
        <w:gridCol w:w="1492"/>
        <w:gridCol w:w="6917"/>
        <w:gridCol w:w="941"/>
      </w:tblGrid>
      <w:tr w:rsidR="00B510FE" w:rsidRPr="00B510FE" w14:paraId="6C5205F3" w14:textId="77777777" w:rsidTr="000A101D">
        <w:trPr>
          <w:trHeight w:val="434"/>
          <w:tblHeader/>
        </w:trPr>
        <w:tc>
          <w:tcPr>
            <w:tcW w:w="798" w:type="pct"/>
            <w:tcBorders>
              <w:top w:val="single" w:sz="4" w:space="0" w:color="000000"/>
              <w:left w:val="single" w:sz="4" w:space="0" w:color="000000"/>
              <w:bottom w:val="single" w:sz="4" w:space="0" w:color="000000"/>
              <w:right w:val="single" w:sz="4" w:space="0" w:color="000000"/>
            </w:tcBorders>
          </w:tcPr>
          <w:p w14:paraId="52FBBBF6" w14:textId="77777777" w:rsidR="007E4AC0" w:rsidRPr="00B510FE" w:rsidRDefault="007E4AC0" w:rsidP="000A101D">
            <w:pPr>
              <w:ind w:right="61"/>
            </w:pPr>
            <w:r w:rsidRPr="00B510FE">
              <w:rPr>
                <w:b/>
              </w:rPr>
              <w:t xml:space="preserve">Câu hỏi </w:t>
            </w:r>
          </w:p>
        </w:tc>
        <w:tc>
          <w:tcPr>
            <w:tcW w:w="3699" w:type="pct"/>
            <w:tcBorders>
              <w:top w:val="single" w:sz="4" w:space="0" w:color="000000"/>
              <w:left w:val="single" w:sz="4" w:space="0" w:color="000000"/>
              <w:bottom w:val="single" w:sz="4" w:space="0" w:color="000000"/>
              <w:right w:val="single" w:sz="4" w:space="0" w:color="000000"/>
            </w:tcBorders>
          </w:tcPr>
          <w:p w14:paraId="1E669DAB" w14:textId="77777777" w:rsidR="007E4AC0" w:rsidRPr="00B510FE" w:rsidRDefault="007E4AC0" w:rsidP="000A101D">
            <w:pPr>
              <w:ind w:right="61"/>
              <w:jc w:val="center"/>
            </w:pPr>
            <w:r w:rsidRPr="00B510FE">
              <w:rPr>
                <w:b/>
              </w:rPr>
              <w:t xml:space="preserve">Nội dung </w:t>
            </w:r>
          </w:p>
        </w:tc>
        <w:tc>
          <w:tcPr>
            <w:tcW w:w="503" w:type="pct"/>
            <w:tcBorders>
              <w:top w:val="single" w:sz="4" w:space="0" w:color="000000"/>
              <w:left w:val="single" w:sz="4" w:space="0" w:color="000000"/>
              <w:bottom w:val="single" w:sz="4" w:space="0" w:color="000000"/>
              <w:right w:val="single" w:sz="4" w:space="0" w:color="000000"/>
            </w:tcBorders>
          </w:tcPr>
          <w:p w14:paraId="61BB5FAB" w14:textId="77777777" w:rsidR="007E4AC0" w:rsidRPr="00B510FE" w:rsidRDefault="007E4AC0" w:rsidP="000A101D">
            <w:pPr>
              <w:ind w:right="59"/>
              <w:jc w:val="center"/>
            </w:pPr>
            <w:r w:rsidRPr="00B510FE">
              <w:rPr>
                <w:b/>
              </w:rPr>
              <w:t xml:space="preserve">Điểm </w:t>
            </w:r>
          </w:p>
        </w:tc>
      </w:tr>
      <w:tr w:rsidR="00B510FE" w:rsidRPr="00B510FE" w14:paraId="53EAFBEE" w14:textId="77777777" w:rsidTr="000A101D">
        <w:trPr>
          <w:trHeight w:val="1594"/>
        </w:trPr>
        <w:tc>
          <w:tcPr>
            <w:tcW w:w="798" w:type="pct"/>
            <w:tcBorders>
              <w:top w:val="single" w:sz="4" w:space="0" w:color="000000"/>
              <w:left w:val="single" w:sz="4" w:space="0" w:color="000000"/>
              <w:bottom w:val="single" w:sz="4" w:space="0" w:color="000000"/>
              <w:right w:val="single" w:sz="4" w:space="0" w:color="000000"/>
            </w:tcBorders>
            <w:vAlign w:val="center"/>
          </w:tcPr>
          <w:p w14:paraId="21BB2B86" w14:textId="77777777" w:rsidR="007E4AC0" w:rsidRPr="00B510FE" w:rsidRDefault="007E4AC0" w:rsidP="000A101D">
            <w:pPr>
              <w:jc w:val="center"/>
              <w:rPr>
                <w:b/>
              </w:rPr>
            </w:pPr>
            <w:r w:rsidRPr="00B510FE">
              <w:rPr>
                <w:b/>
              </w:rPr>
              <w:t>Câu 1</w:t>
            </w:r>
          </w:p>
          <w:p w14:paraId="24816B0E" w14:textId="77777777" w:rsidR="007E4AC0" w:rsidRPr="00B510FE" w:rsidRDefault="007E4AC0" w:rsidP="000A101D">
            <w:pPr>
              <w:jc w:val="center"/>
            </w:pPr>
            <w:r w:rsidRPr="00B510FE">
              <w:rPr>
                <w:b/>
              </w:rPr>
              <w:t>(1.0 điểm)</w:t>
            </w:r>
          </w:p>
        </w:tc>
        <w:tc>
          <w:tcPr>
            <w:tcW w:w="3699" w:type="pct"/>
            <w:tcBorders>
              <w:top w:val="single" w:sz="4" w:space="0" w:color="000000"/>
              <w:left w:val="single" w:sz="4" w:space="0" w:color="000000"/>
              <w:bottom w:val="single" w:sz="4" w:space="0" w:color="000000"/>
              <w:right w:val="single" w:sz="4" w:space="0" w:color="000000"/>
            </w:tcBorders>
          </w:tcPr>
          <w:p w14:paraId="13F4B47B" w14:textId="77777777" w:rsidR="007E4AC0" w:rsidRPr="00B510FE" w:rsidRDefault="007E4AC0" w:rsidP="000A101D">
            <w:pPr>
              <w:pStyle w:val="NormalWeb"/>
              <w:spacing w:before="0" w:beforeAutospacing="0" w:after="0" w:afterAutospacing="0"/>
              <w:rPr>
                <w:b/>
                <w:bCs/>
                <w:sz w:val="26"/>
                <w:szCs w:val="26"/>
              </w:rPr>
            </w:pPr>
            <w:r w:rsidRPr="00B510FE">
              <w:rPr>
                <w:rStyle w:val="Strong"/>
                <w:rFonts w:eastAsiaTheme="majorEastAsia"/>
                <w:sz w:val="26"/>
                <w:szCs w:val="26"/>
              </w:rPr>
              <w:t xml:space="preserve">1. </w:t>
            </w:r>
            <w:r w:rsidRPr="00B510FE">
              <w:rPr>
                <w:b/>
                <w:bCs/>
                <w:sz w:val="26"/>
                <w:szCs w:val="26"/>
              </w:rPr>
              <w:t>Siêng năng là gì? Cho ví dụ cụ thể về đức tính siêng năng?</w:t>
            </w:r>
          </w:p>
          <w:p w14:paraId="2DBC9599" w14:textId="77777777" w:rsidR="007E4AC0" w:rsidRPr="00B510FE" w:rsidRDefault="007E4AC0" w:rsidP="000A101D">
            <w:pPr>
              <w:pStyle w:val="NormalWeb"/>
              <w:spacing w:before="0" w:beforeAutospacing="0" w:after="0" w:afterAutospacing="0"/>
              <w:rPr>
                <w:rStyle w:val="Strong"/>
                <w:rFonts w:eastAsiaTheme="majorEastAsia"/>
                <w:b w:val="0"/>
                <w:bCs w:val="0"/>
                <w:sz w:val="26"/>
                <w:szCs w:val="26"/>
              </w:rPr>
            </w:pPr>
            <w:r w:rsidRPr="00B510FE">
              <w:rPr>
                <w:rStyle w:val="Strong"/>
                <w:rFonts w:eastAsiaTheme="majorEastAsia"/>
                <w:b w:val="0"/>
                <w:bCs w:val="0"/>
                <w:sz w:val="26"/>
                <w:szCs w:val="26"/>
              </w:rPr>
              <w:t>- Siêng năng là đức tính của con người, biểu hiện ở sự cần cù, tự giác, miệt mài, làm việc thường xuyên đều đặn</w:t>
            </w:r>
          </w:p>
          <w:p w14:paraId="155E90FE" w14:textId="77777777" w:rsidR="007E4AC0" w:rsidRPr="00B510FE" w:rsidRDefault="007E4AC0" w:rsidP="000A101D">
            <w:pPr>
              <w:pStyle w:val="NormalWeb"/>
              <w:spacing w:before="0" w:beforeAutospacing="0" w:after="0" w:afterAutospacing="0"/>
              <w:rPr>
                <w:rStyle w:val="Strong"/>
                <w:rFonts w:eastAsiaTheme="majorEastAsia"/>
                <w:b w:val="0"/>
                <w:bCs w:val="0"/>
                <w:sz w:val="26"/>
                <w:szCs w:val="26"/>
              </w:rPr>
            </w:pPr>
            <w:r w:rsidRPr="00B510FE">
              <w:rPr>
                <w:rStyle w:val="Strong"/>
                <w:rFonts w:eastAsiaTheme="majorEastAsia"/>
                <w:b w:val="0"/>
                <w:bCs w:val="0"/>
                <w:sz w:val="26"/>
                <w:szCs w:val="26"/>
              </w:rPr>
              <w:t>-Nêu đúng ví dụ thì được 0,5đ</w:t>
            </w:r>
          </w:p>
          <w:p w14:paraId="36C3C9ED" w14:textId="67ED1D56" w:rsidR="00B24816" w:rsidRPr="00B510FE" w:rsidRDefault="00B24816" w:rsidP="000A101D">
            <w:pPr>
              <w:pStyle w:val="NormalWeb"/>
              <w:spacing w:before="0" w:beforeAutospacing="0" w:after="0" w:afterAutospacing="0"/>
              <w:rPr>
                <w:rFonts w:eastAsiaTheme="majorEastAsia"/>
                <w:sz w:val="26"/>
                <w:szCs w:val="26"/>
              </w:rPr>
            </w:pPr>
            <w:r w:rsidRPr="00B510FE">
              <w:rPr>
                <w:rFonts w:eastAsiaTheme="majorEastAsia"/>
                <w:b/>
                <w:bCs/>
                <w:sz w:val="26"/>
                <w:szCs w:val="26"/>
                <w:highlight w:val="yellow"/>
              </w:rPr>
              <w:t>(HSKT chỉ cần trả lời được câu siêng năng là gì sẽ được 1đ)</w:t>
            </w:r>
          </w:p>
        </w:tc>
        <w:tc>
          <w:tcPr>
            <w:tcW w:w="503" w:type="pct"/>
            <w:tcBorders>
              <w:top w:val="single" w:sz="4" w:space="0" w:color="000000"/>
              <w:left w:val="single" w:sz="4" w:space="0" w:color="000000"/>
              <w:bottom w:val="single" w:sz="4" w:space="0" w:color="000000"/>
              <w:right w:val="single" w:sz="4" w:space="0" w:color="000000"/>
            </w:tcBorders>
          </w:tcPr>
          <w:p w14:paraId="10265D8C" w14:textId="77777777" w:rsidR="007E4AC0" w:rsidRPr="00B510FE" w:rsidRDefault="007E4AC0" w:rsidP="000A101D">
            <w:r w:rsidRPr="00B510FE">
              <w:t>0,5đ</w:t>
            </w:r>
          </w:p>
          <w:p w14:paraId="2ADF6C2C" w14:textId="77777777" w:rsidR="007E4AC0" w:rsidRPr="00B510FE" w:rsidRDefault="007E4AC0" w:rsidP="000A101D">
            <w:pPr>
              <w:jc w:val="center"/>
              <w:rPr>
                <w:lang w:val="vi-VN"/>
              </w:rPr>
            </w:pPr>
          </w:p>
          <w:p w14:paraId="5845A32F" w14:textId="77777777" w:rsidR="007E4AC0" w:rsidRPr="00B510FE" w:rsidRDefault="007E4AC0" w:rsidP="000A101D">
            <w:pPr>
              <w:jc w:val="center"/>
              <w:rPr>
                <w:lang w:val="vi-VN"/>
              </w:rPr>
            </w:pPr>
          </w:p>
          <w:p w14:paraId="02921BB1" w14:textId="77777777" w:rsidR="007E4AC0" w:rsidRPr="00B510FE" w:rsidRDefault="007E4AC0" w:rsidP="000A101D">
            <w:r w:rsidRPr="00B510FE">
              <w:t>0,5đ</w:t>
            </w:r>
          </w:p>
          <w:p w14:paraId="3A3D1211" w14:textId="77777777" w:rsidR="007E4AC0" w:rsidRPr="00B510FE" w:rsidRDefault="007E4AC0" w:rsidP="000A101D"/>
        </w:tc>
      </w:tr>
      <w:tr w:rsidR="00B510FE" w:rsidRPr="00B510FE" w14:paraId="689B4785" w14:textId="77777777" w:rsidTr="000A101D">
        <w:trPr>
          <w:trHeight w:val="1810"/>
        </w:trPr>
        <w:tc>
          <w:tcPr>
            <w:tcW w:w="798" w:type="pct"/>
            <w:tcBorders>
              <w:top w:val="single" w:sz="4" w:space="0" w:color="000000"/>
              <w:left w:val="single" w:sz="4" w:space="0" w:color="000000"/>
              <w:bottom w:val="single" w:sz="4" w:space="0" w:color="000000"/>
              <w:right w:val="single" w:sz="4" w:space="0" w:color="000000"/>
            </w:tcBorders>
            <w:vAlign w:val="center"/>
          </w:tcPr>
          <w:p w14:paraId="78CFBD90" w14:textId="77777777" w:rsidR="007E4AC0" w:rsidRPr="00B510FE" w:rsidRDefault="007E4AC0" w:rsidP="000A101D">
            <w:pPr>
              <w:ind w:firstLine="151"/>
              <w:jc w:val="center"/>
              <w:rPr>
                <w:b/>
              </w:rPr>
            </w:pPr>
            <w:r w:rsidRPr="00B510FE">
              <w:rPr>
                <w:b/>
              </w:rPr>
              <w:t>Câu 2</w:t>
            </w:r>
          </w:p>
          <w:p w14:paraId="54A830ED" w14:textId="77777777" w:rsidR="007E4AC0" w:rsidRPr="00B510FE" w:rsidRDefault="007E4AC0" w:rsidP="000A101D">
            <w:pPr>
              <w:jc w:val="center"/>
            </w:pPr>
            <w:r w:rsidRPr="00B510FE">
              <w:rPr>
                <w:b/>
                <w:lang w:val="vi-VN"/>
              </w:rPr>
              <w:t xml:space="preserve">( </w:t>
            </w:r>
            <w:r w:rsidRPr="00B510FE">
              <w:rPr>
                <w:b/>
              </w:rPr>
              <w:t>2</w:t>
            </w:r>
            <w:r w:rsidRPr="00B510FE">
              <w:rPr>
                <w:b/>
                <w:lang w:val="vi-VN"/>
              </w:rPr>
              <w:t xml:space="preserve">,0 </w:t>
            </w:r>
            <w:r w:rsidRPr="00B510FE">
              <w:rPr>
                <w:b/>
              </w:rPr>
              <w:t>điểm)</w:t>
            </w:r>
          </w:p>
        </w:tc>
        <w:tc>
          <w:tcPr>
            <w:tcW w:w="3699" w:type="pct"/>
            <w:tcBorders>
              <w:top w:val="single" w:sz="4" w:space="0" w:color="000000"/>
              <w:left w:val="single" w:sz="4" w:space="0" w:color="000000"/>
              <w:bottom w:val="single" w:sz="4" w:space="0" w:color="000000"/>
              <w:right w:val="single" w:sz="4" w:space="0" w:color="000000"/>
            </w:tcBorders>
          </w:tcPr>
          <w:p w14:paraId="5369D86D" w14:textId="77777777" w:rsidR="007E4AC0" w:rsidRPr="00B510FE" w:rsidRDefault="007E4AC0" w:rsidP="000A101D">
            <w:pPr>
              <w:pStyle w:val="NormalWeb"/>
              <w:spacing w:before="0" w:beforeAutospacing="0" w:after="0" w:afterAutospacing="0"/>
              <w:rPr>
                <w:sz w:val="26"/>
                <w:szCs w:val="26"/>
              </w:rPr>
            </w:pPr>
            <w:r w:rsidRPr="00B510FE">
              <w:rPr>
                <w:rStyle w:val="Strong"/>
                <w:rFonts w:eastAsiaTheme="majorEastAsia"/>
                <w:sz w:val="26"/>
                <w:szCs w:val="26"/>
              </w:rPr>
              <w:t>2. * Ý nghĩa của truyền thống gia đình, dòng họ:</w:t>
            </w:r>
          </w:p>
          <w:p w14:paraId="1EA0AFC2" w14:textId="77777777" w:rsidR="007E4AC0" w:rsidRPr="00B510FE" w:rsidRDefault="007E4AC0" w:rsidP="000A101D">
            <w:pPr>
              <w:pStyle w:val="NormalWeb"/>
              <w:tabs>
                <w:tab w:val="left" w:pos="351"/>
              </w:tabs>
              <w:spacing w:after="0"/>
              <w:ind w:left="318"/>
              <w:rPr>
                <w:sz w:val="26"/>
                <w:szCs w:val="26"/>
              </w:rPr>
            </w:pPr>
            <w:r w:rsidRPr="00B510FE">
              <w:rPr>
                <w:sz w:val="26"/>
                <w:szCs w:val="26"/>
              </w:rPr>
              <w:t>+ Phát triển lòng tự tôn cá nhân, tự tin, tự hào về gia đình.</w:t>
            </w:r>
          </w:p>
          <w:p w14:paraId="15835702" w14:textId="77777777" w:rsidR="007E4AC0" w:rsidRPr="00B510FE" w:rsidRDefault="007E4AC0" w:rsidP="000A101D">
            <w:pPr>
              <w:pStyle w:val="NormalWeb"/>
              <w:tabs>
                <w:tab w:val="left" w:pos="351"/>
              </w:tabs>
              <w:spacing w:after="0"/>
              <w:ind w:left="318"/>
              <w:rPr>
                <w:sz w:val="26"/>
                <w:szCs w:val="26"/>
              </w:rPr>
            </w:pPr>
            <w:r w:rsidRPr="00B510FE">
              <w:rPr>
                <w:sz w:val="26"/>
                <w:szCs w:val="26"/>
              </w:rPr>
              <w:t>+ Nâng đỡ và tạo nên sức mạnh cho cá nhân vượt qua mọi khó khăn thử thách trong cuộc sống.</w:t>
            </w:r>
          </w:p>
          <w:p w14:paraId="6AAD9DAC" w14:textId="77777777" w:rsidR="007E4AC0" w:rsidRPr="00B510FE" w:rsidRDefault="007E4AC0" w:rsidP="000A101D">
            <w:pPr>
              <w:pStyle w:val="NormalWeb"/>
              <w:tabs>
                <w:tab w:val="left" w:pos="351"/>
              </w:tabs>
              <w:spacing w:after="0"/>
              <w:ind w:left="318"/>
              <w:rPr>
                <w:sz w:val="26"/>
                <w:szCs w:val="26"/>
              </w:rPr>
            </w:pPr>
            <w:r w:rsidRPr="00B510FE">
              <w:rPr>
                <w:sz w:val="26"/>
                <w:szCs w:val="26"/>
              </w:rPr>
              <w:t>+ Nuôi dưỡng và phát triển tình yêu thương, lối sống đẹp có văn hóa.</w:t>
            </w:r>
          </w:p>
          <w:p w14:paraId="2186C74C" w14:textId="77777777" w:rsidR="007E4AC0" w:rsidRPr="00B510FE" w:rsidRDefault="007E4AC0" w:rsidP="000A101D">
            <w:pPr>
              <w:pStyle w:val="NormalWeb"/>
              <w:tabs>
                <w:tab w:val="left" w:pos="351"/>
              </w:tabs>
              <w:spacing w:after="0"/>
              <w:ind w:left="318"/>
              <w:rPr>
                <w:sz w:val="26"/>
                <w:szCs w:val="26"/>
              </w:rPr>
            </w:pPr>
            <w:r w:rsidRPr="00B510FE">
              <w:rPr>
                <w:sz w:val="26"/>
                <w:szCs w:val="26"/>
              </w:rPr>
              <w:t>+ Góp phần làm phong phú truyền thống, bản sắc dân tộc Việt Nam.</w:t>
            </w:r>
          </w:p>
          <w:p w14:paraId="4A987318" w14:textId="77777777" w:rsidR="007E4AC0" w:rsidRPr="00B510FE" w:rsidRDefault="007E4AC0" w:rsidP="000A101D">
            <w:pPr>
              <w:pStyle w:val="NormalWeb"/>
              <w:tabs>
                <w:tab w:val="left" w:pos="351"/>
              </w:tabs>
              <w:spacing w:after="0"/>
              <w:ind w:left="318"/>
              <w:rPr>
                <w:sz w:val="26"/>
                <w:szCs w:val="26"/>
              </w:rPr>
            </w:pPr>
            <w:r w:rsidRPr="00B510FE">
              <w:rPr>
                <w:sz w:val="26"/>
                <w:szCs w:val="26"/>
              </w:rPr>
              <w:t>=&gt; Vì vậy, truyền thống gia đình, dòng họ có ý nghĩa tích cực, quan trọng với mỗi cá nhân gia đình và xã hội.</w:t>
            </w:r>
          </w:p>
          <w:p w14:paraId="55843A4E" w14:textId="77777777" w:rsidR="007E4AC0" w:rsidRPr="00B510FE" w:rsidRDefault="007E4AC0" w:rsidP="000A101D">
            <w:pPr>
              <w:pStyle w:val="NormalWeb"/>
              <w:spacing w:before="0" w:beforeAutospacing="0" w:after="0" w:afterAutospacing="0"/>
              <w:rPr>
                <w:sz w:val="26"/>
                <w:szCs w:val="26"/>
              </w:rPr>
            </w:pPr>
            <w:r w:rsidRPr="00B510FE">
              <w:rPr>
                <w:rStyle w:val="Strong"/>
                <w:rFonts w:eastAsiaTheme="majorEastAsia"/>
                <w:sz w:val="26"/>
                <w:szCs w:val="26"/>
              </w:rPr>
              <w:t>Thang điểm gợi ý:</w:t>
            </w:r>
          </w:p>
          <w:p w14:paraId="4CBDB354" w14:textId="77777777" w:rsidR="007E4AC0" w:rsidRPr="00B510FE" w:rsidRDefault="007E4AC0" w:rsidP="000A101D">
            <w:pPr>
              <w:pStyle w:val="NormalWeb"/>
              <w:spacing w:before="0" w:beforeAutospacing="0" w:after="0" w:afterAutospacing="0"/>
              <w:rPr>
                <w:sz w:val="26"/>
                <w:szCs w:val="26"/>
              </w:rPr>
            </w:pPr>
            <w:r w:rsidRPr="00B510FE">
              <w:rPr>
                <w:sz w:val="26"/>
                <w:szCs w:val="26"/>
              </w:rPr>
              <w:t>- Nêu đúng ít nhất 2 truyền thống tốt đẹp: 0,5 điểm.</w:t>
            </w:r>
          </w:p>
          <w:p w14:paraId="2495740F" w14:textId="77777777" w:rsidR="007E4AC0" w:rsidRPr="00B510FE" w:rsidRDefault="007E4AC0" w:rsidP="000A101D">
            <w:pPr>
              <w:pStyle w:val="NormalWeb"/>
              <w:spacing w:before="0" w:beforeAutospacing="0" w:after="0" w:afterAutospacing="0"/>
              <w:rPr>
                <w:sz w:val="26"/>
                <w:szCs w:val="26"/>
              </w:rPr>
            </w:pPr>
            <w:r w:rsidRPr="00B510FE">
              <w:rPr>
                <w:sz w:val="26"/>
                <w:szCs w:val="26"/>
              </w:rPr>
              <w:t>- Phân tích vai trò đầy đủ: 1 điểm.</w:t>
            </w:r>
          </w:p>
          <w:p w14:paraId="1492356C" w14:textId="77777777" w:rsidR="007E4AC0" w:rsidRPr="00B510FE" w:rsidRDefault="007E4AC0" w:rsidP="000A101D">
            <w:pPr>
              <w:pStyle w:val="NormalWeb"/>
              <w:spacing w:before="0" w:beforeAutospacing="0" w:after="0" w:afterAutospacing="0"/>
              <w:rPr>
                <w:sz w:val="26"/>
                <w:szCs w:val="26"/>
              </w:rPr>
            </w:pPr>
            <w:r w:rsidRPr="00B510FE">
              <w:rPr>
                <w:rStyle w:val="Strong"/>
                <w:rFonts w:eastAsiaTheme="majorEastAsia"/>
                <w:sz w:val="26"/>
                <w:szCs w:val="26"/>
              </w:rPr>
              <w:t>*Những việc em có thể thực hiện để giữ gìn và phát huy truyền thống gia đình, dòng họ:</w:t>
            </w:r>
          </w:p>
          <w:p w14:paraId="48183F22" w14:textId="77777777" w:rsidR="007E4AC0" w:rsidRPr="00B510FE" w:rsidRDefault="007E4AC0" w:rsidP="000A101D">
            <w:pPr>
              <w:pStyle w:val="NormalWeb"/>
              <w:spacing w:before="0" w:beforeAutospacing="0" w:after="0" w:afterAutospacing="0"/>
              <w:rPr>
                <w:sz w:val="26"/>
                <w:szCs w:val="26"/>
              </w:rPr>
            </w:pPr>
            <w:r w:rsidRPr="00B510FE">
              <w:rPr>
                <w:sz w:val="26"/>
                <w:szCs w:val="26"/>
              </w:rPr>
              <w:t>- Tôn trọng, tự hào về truyền thống của gia đình, dòng họ.</w:t>
            </w:r>
          </w:p>
          <w:p w14:paraId="653ADF74" w14:textId="77777777" w:rsidR="007E4AC0" w:rsidRPr="00B510FE" w:rsidRDefault="007E4AC0" w:rsidP="000A101D">
            <w:pPr>
              <w:pStyle w:val="NormalWeb"/>
              <w:spacing w:before="0" w:beforeAutospacing="0" w:after="0" w:afterAutospacing="0"/>
              <w:rPr>
                <w:sz w:val="26"/>
                <w:szCs w:val="26"/>
              </w:rPr>
            </w:pPr>
            <w:r w:rsidRPr="00B510FE">
              <w:rPr>
                <w:sz w:val="26"/>
                <w:szCs w:val="26"/>
              </w:rPr>
              <w:t>- Tích cực học tập, rèn luyện để xứng đáng với truyền thống.</w:t>
            </w:r>
          </w:p>
          <w:p w14:paraId="1E9B58C2" w14:textId="77777777" w:rsidR="007E4AC0" w:rsidRPr="00B510FE" w:rsidRDefault="007E4AC0" w:rsidP="000A101D">
            <w:pPr>
              <w:pStyle w:val="NormalWeb"/>
              <w:spacing w:before="0" w:beforeAutospacing="0" w:after="0" w:afterAutospacing="0"/>
              <w:rPr>
                <w:sz w:val="26"/>
                <w:szCs w:val="26"/>
              </w:rPr>
            </w:pPr>
            <w:r w:rsidRPr="00B510FE">
              <w:rPr>
                <w:sz w:val="26"/>
                <w:szCs w:val="26"/>
              </w:rPr>
              <w:lastRenderedPageBreak/>
              <w:t>- Tham gia các hoạt động, lễ kỷ niệm, gặp mặt họ hàng; gìn giữ các kỷ vật, tài liệu về truyền thống.</w:t>
            </w:r>
          </w:p>
          <w:p w14:paraId="48A8C85E" w14:textId="77777777" w:rsidR="007E4AC0" w:rsidRPr="00B510FE" w:rsidRDefault="007E4AC0" w:rsidP="000A101D">
            <w:pPr>
              <w:pStyle w:val="NormalWeb"/>
              <w:spacing w:before="0" w:beforeAutospacing="0" w:after="0" w:afterAutospacing="0"/>
              <w:rPr>
                <w:sz w:val="26"/>
                <w:szCs w:val="26"/>
              </w:rPr>
            </w:pPr>
            <w:r w:rsidRPr="00B510FE">
              <w:rPr>
                <w:sz w:val="26"/>
                <w:szCs w:val="26"/>
              </w:rPr>
              <w:t>- Giới thiệu, kể cho bạn bè, thế hệ sau về truyền thống tốt đẹp.</w:t>
            </w:r>
          </w:p>
          <w:p w14:paraId="0E1B9957" w14:textId="77777777" w:rsidR="007E4AC0" w:rsidRPr="00B510FE" w:rsidRDefault="007E4AC0" w:rsidP="000A101D">
            <w:pPr>
              <w:pStyle w:val="NormalWeb"/>
              <w:spacing w:before="0" w:beforeAutospacing="0" w:after="0" w:afterAutospacing="0"/>
              <w:rPr>
                <w:sz w:val="26"/>
                <w:szCs w:val="26"/>
              </w:rPr>
            </w:pPr>
            <w:r w:rsidRPr="00B510FE">
              <w:rPr>
                <w:sz w:val="26"/>
                <w:szCs w:val="26"/>
              </w:rPr>
              <w:t>- Sống đoàn kết, yêu thương, giúp đỡ nhau trong gia đình và họ hàng.</w:t>
            </w:r>
          </w:p>
          <w:p w14:paraId="53D65441" w14:textId="77777777" w:rsidR="007E4AC0" w:rsidRPr="00B510FE" w:rsidRDefault="007E4AC0" w:rsidP="000A101D">
            <w:pPr>
              <w:pStyle w:val="NormalWeb"/>
              <w:spacing w:before="0" w:beforeAutospacing="0" w:after="0" w:afterAutospacing="0"/>
              <w:rPr>
                <w:sz w:val="26"/>
                <w:szCs w:val="26"/>
              </w:rPr>
            </w:pPr>
            <w:r w:rsidRPr="00B510FE">
              <w:rPr>
                <w:rStyle w:val="Strong"/>
                <w:rFonts w:eastAsiaTheme="majorEastAsia"/>
                <w:sz w:val="26"/>
                <w:szCs w:val="26"/>
              </w:rPr>
              <w:t>Thang điểm gợi ý:</w:t>
            </w:r>
          </w:p>
          <w:p w14:paraId="606B1D8C" w14:textId="77777777" w:rsidR="007E4AC0" w:rsidRPr="00B510FE" w:rsidRDefault="007E4AC0" w:rsidP="000A101D">
            <w:pPr>
              <w:pStyle w:val="NormalWeb"/>
              <w:numPr>
                <w:ilvl w:val="0"/>
                <w:numId w:val="1"/>
              </w:numPr>
              <w:spacing w:before="0" w:beforeAutospacing="0" w:after="0" w:afterAutospacing="0"/>
              <w:rPr>
                <w:sz w:val="26"/>
                <w:szCs w:val="26"/>
              </w:rPr>
            </w:pPr>
            <w:r w:rsidRPr="00B510FE">
              <w:rPr>
                <w:sz w:val="26"/>
                <w:szCs w:val="26"/>
              </w:rPr>
              <w:t>Nêu đúng 3–4 việc cụ thể: 1 điểm.</w:t>
            </w:r>
          </w:p>
          <w:p w14:paraId="63D8D2EE" w14:textId="77777777" w:rsidR="007E4AC0" w:rsidRPr="00B510FE" w:rsidRDefault="007E4AC0" w:rsidP="000A101D">
            <w:pPr>
              <w:pStyle w:val="NormalWeb"/>
              <w:numPr>
                <w:ilvl w:val="0"/>
                <w:numId w:val="1"/>
              </w:numPr>
              <w:spacing w:before="0" w:beforeAutospacing="0" w:after="0" w:afterAutospacing="0"/>
              <w:rPr>
                <w:sz w:val="26"/>
                <w:szCs w:val="26"/>
              </w:rPr>
            </w:pPr>
            <w:r w:rsidRPr="00B510FE">
              <w:rPr>
                <w:sz w:val="26"/>
                <w:szCs w:val="26"/>
              </w:rPr>
              <w:t>Nếu nêu chung chung, không rõ việc cụ thể: tối đa 0,5–0,75 điểm.</w:t>
            </w:r>
          </w:p>
          <w:p w14:paraId="08597F32" w14:textId="1020F078" w:rsidR="00B24816" w:rsidRPr="00B510FE" w:rsidRDefault="00B24816" w:rsidP="00B24816">
            <w:pPr>
              <w:pStyle w:val="NormalWeb"/>
              <w:spacing w:before="0" w:beforeAutospacing="0" w:after="0" w:afterAutospacing="0"/>
              <w:rPr>
                <w:sz w:val="26"/>
                <w:szCs w:val="26"/>
              </w:rPr>
            </w:pPr>
            <w:r w:rsidRPr="00B510FE">
              <w:rPr>
                <w:rFonts w:eastAsiaTheme="majorEastAsia"/>
                <w:b/>
                <w:bCs/>
                <w:sz w:val="26"/>
                <w:szCs w:val="26"/>
                <w:highlight w:val="yellow"/>
              </w:rPr>
              <w:t xml:space="preserve">(HSKT chỉ cần trả lời được </w:t>
            </w:r>
            <w:r w:rsidRPr="00B510FE">
              <w:rPr>
                <w:rStyle w:val="Strong"/>
                <w:rFonts w:eastAsiaTheme="majorEastAsia"/>
                <w:sz w:val="26"/>
                <w:szCs w:val="26"/>
                <w:highlight w:val="yellow"/>
              </w:rPr>
              <w:t>Ý nghĩa của truyền thống gia đình, dòng họ</w:t>
            </w:r>
            <w:r w:rsidRPr="00B510FE">
              <w:rPr>
                <w:rFonts w:eastAsiaTheme="majorEastAsia"/>
                <w:b/>
                <w:bCs/>
                <w:sz w:val="26"/>
                <w:szCs w:val="26"/>
                <w:highlight w:val="yellow"/>
              </w:rPr>
              <w:t xml:space="preserve"> là được 2đ)</w:t>
            </w:r>
          </w:p>
        </w:tc>
        <w:tc>
          <w:tcPr>
            <w:tcW w:w="503" w:type="pct"/>
            <w:tcBorders>
              <w:top w:val="single" w:sz="4" w:space="0" w:color="000000"/>
              <w:left w:val="single" w:sz="4" w:space="0" w:color="000000"/>
              <w:bottom w:val="single" w:sz="4" w:space="0" w:color="000000"/>
              <w:right w:val="single" w:sz="4" w:space="0" w:color="000000"/>
            </w:tcBorders>
          </w:tcPr>
          <w:p w14:paraId="6C7153E3" w14:textId="77777777" w:rsidR="007E4AC0" w:rsidRPr="00B510FE" w:rsidRDefault="007E4AC0" w:rsidP="000A101D">
            <w:pPr>
              <w:jc w:val="center"/>
              <w:rPr>
                <w:lang w:val="vi-VN"/>
              </w:rPr>
            </w:pPr>
          </w:p>
          <w:p w14:paraId="52AC2A8B" w14:textId="77777777" w:rsidR="007E4AC0" w:rsidRPr="00B510FE" w:rsidRDefault="007E4AC0" w:rsidP="000A101D"/>
          <w:p w14:paraId="31E8F2BC" w14:textId="77777777" w:rsidR="007E4AC0" w:rsidRPr="00B510FE" w:rsidRDefault="007E4AC0" w:rsidP="000A101D">
            <w:pPr>
              <w:jc w:val="center"/>
              <w:rPr>
                <w:lang w:val="vi-VN"/>
              </w:rPr>
            </w:pPr>
          </w:p>
          <w:p w14:paraId="50B4E0C6" w14:textId="77777777" w:rsidR="007E4AC0" w:rsidRPr="00B510FE" w:rsidRDefault="007E4AC0" w:rsidP="000A101D">
            <w:r w:rsidRPr="00B510FE">
              <w:rPr>
                <w:lang w:val="vi-VN"/>
              </w:rPr>
              <w:t>1,0</w:t>
            </w:r>
            <w:r w:rsidRPr="00B510FE">
              <w:t>đ</w:t>
            </w:r>
          </w:p>
          <w:p w14:paraId="461FFAE6" w14:textId="77777777" w:rsidR="007E4AC0" w:rsidRPr="00B510FE" w:rsidRDefault="007E4AC0" w:rsidP="000A101D"/>
          <w:p w14:paraId="53E923C4" w14:textId="77777777" w:rsidR="007E4AC0" w:rsidRPr="00B510FE" w:rsidRDefault="007E4AC0" w:rsidP="000A101D"/>
          <w:p w14:paraId="320E0AB8" w14:textId="77777777" w:rsidR="007E4AC0" w:rsidRPr="00B510FE" w:rsidRDefault="007E4AC0" w:rsidP="000A101D"/>
          <w:p w14:paraId="5FBDF9A0" w14:textId="77777777" w:rsidR="007E4AC0" w:rsidRPr="00B510FE" w:rsidRDefault="007E4AC0" w:rsidP="000A101D"/>
          <w:p w14:paraId="161E6597" w14:textId="77777777" w:rsidR="007E4AC0" w:rsidRPr="00B510FE" w:rsidRDefault="007E4AC0" w:rsidP="000A101D"/>
          <w:p w14:paraId="272C0C00" w14:textId="77777777" w:rsidR="007E4AC0" w:rsidRPr="00B510FE" w:rsidRDefault="007E4AC0" w:rsidP="000A101D"/>
          <w:p w14:paraId="5FD5340A" w14:textId="77777777" w:rsidR="007E4AC0" w:rsidRPr="00B510FE" w:rsidRDefault="007E4AC0" w:rsidP="000A101D"/>
          <w:p w14:paraId="113A4DE2" w14:textId="77777777" w:rsidR="007E4AC0" w:rsidRPr="00B510FE" w:rsidRDefault="007E4AC0" w:rsidP="000A101D"/>
          <w:p w14:paraId="04CAA04F" w14:textId="77777777" w:rsidR="007E4AC0" w:rsidRPr="00B510FE" w:rsidRDefault="007E4AC0" w:rsidP="000A101D"/>
          <w:p w14:paraId="6C74BBEE" w14:textId="77777777" w:rsidR="007E4AC0" w:rsidRPr="00B510FE" w:rsidRDefault="007E4AC0" w:rsidP="000A101D"/>
          <w:p w14:paraId="555A935E" w14:textId="77777777" w:rsidR="007E4AC0" w:rsidRPr="00B510FE" w:rsidRDefault="007E4AC0" w:rsidP="000A101D"/>
          <w:p w14:paraId="0ED46B5F" w14:textId="77777777" w:rsidR="007E4AC0" w:rsidRPr="00B510FE" w:rsidRDefault="007E4AC0" w:rsidP="000A101D"/>
          <w:p w14:paraId="0627D669" w14:textId="77777777" w:rsidR="007E4AC0" w:rsidRPr="00B510FE" w:rsidRDefault="007E4AC0" w:rsidP="000A101D"/>
          <w:p w14:paraId="415924C7" w14:textId="77777777" w:rsidR="007E4AC0" w:rsidRPr="00B510FE" w:rsidRDefault="007E4AC0" w:rsidP="000A101D"/>
          <w:p w14:paraId="13E4CDB2" w14:textId="77777777" w:rsidR="007E4AC0" w:rsidRPr="00B510FE" w:rsidRDefault="007E4AC0" w:rsidP="000A101D"/>
          <w:p w14:paraId="4BB3F29D" w14:textId="77777777" w:rsidR="007E4AC0" w:rsidRPr="00B510FE" w:rsidRDefault="007E4AC0" w:rsidP="000A101D"/>
          <w:p w14:paraId="516F5FC7" w14:textId="77777777" w:rsidR="007E4AC0" w:rsidRPr="00B510FE" w:rsidRDefault="007E4AC0" w:rsidP="000A101D"/>
          <w:p w14:paraId="38BA40F7" w14:textId="77777777" w:rsidR="007E4AC0" w:rsidRPr="00B510FE" w:rsidRDefault="007E4AC0" w:rsidP="000A101D"/>
          <w:p w14:paraId="5C5B1E3E" w14:textId="77777777" w:rsidR="007E4AC0" w:rsidRPr="00B510FE" w:rsidRDefault="007E4AC0" w:rsidP="000A101D"/>
          <w:p w14:paraId="2EA41A8C" w14:textId="77777777" w:rsidR="007E4AC0" w:rsidRPr="00B510FE" w:rsidRDefault="007E4AC0" w:rsidP="000A101D">
            <w:r w:rsidRPr="00B510FE">
              <w:t>1,0đ</w:t>
            </w:r>
          </w:p>
        </w:tc>
      </w:tr>
      <w:tr w:rsidR="007E4AC0" w:rsidRPr="00B510FE" w14:paraId="215C346C" w14:textId="77777777" w:rsidTr="000A101D">
        <w:trPr>
          <w:trHeight w:val="1810"/>
        </w:trPr>
        <w:tc>
          <w:tcPr>
            <w:tcW w:w="798" w:type="pct"/>
            <w:tcBorders>
              <w:top w:val="single" w:sz="4" w:space="0" w:color="000000"/>
              <w:left w:val="single" w:sz="4" w:space="0" w:color="000000"/>
              <w:bottom w:val="single" w:sz="4" w:space="0" w:color="auto"/>
              <w:right w:val="single" w:sz="4" w:space="0" w:color="000000"/>
            </w:tcBorders>
            <w:vAlign w:val="center"/>
          </w:tcPr>
          <w:p w14:paraId="2813B147" w14:textId="77777777" w:rsidR="007E4AC0" w:rsidRPr="00B510FE" w:rsidRDefault="007E4AC0" w:rsidP="000A101D">
            <w:pPr>
              <w:ind w:firstLine="151"/>
              <w:jc w:val="center"/>
              <w:rPr>
                <w:b/>
              </w:rPr>
            </w:pPr>
            <w:r w:rsidRPr="00B510FE">
              <w:rPr>
                <w:b/>
              </w:rPr>
              <w:lastRenderedPageBreak/>
              <w:t>Câu 3</w:t>
            </w:r>
          </w:p>
          <w:p w14:paraId="1684C338" w14:textId="77777777" w:rsidR="007E4AC0" w:rsidRPr="00B510FE" w:rsidRDefault="007E4AC0" w:rsidP="000A101D">
            <w:pPr>
              <w:ind w:firstLine="151"/>
              <w:jc w:val="center"/>
              <w:rPr>
                <w:b/>
              </w:rPr>
            </w:pPr>
            <w:r w:rsidRPr="00B510FE">
              <w:rPr>
                <w:b/>
              </w:rPr>
              <w:t>(2,0 điểm)</w:t>
            </w:r>
          </w:p>
        </w:tc>
        <w:tc>
          <w:tcPr>
            <w:tcW w:w="3699" w:type="pct"/>
            <w:tcBorders>
              <w:top w:val="single" w:sz="4" w:space="0" w:color="000000"/>
              <w:left w:val="single" w:sz="4" w:space="0" w:color="000000"/>
              <w:bottom w:val="single" w:sz="4" w:space="0" w:color="auto"/>
              <w:right w:val="single" w:sz="4" w:space="0" w:color="000000"/>
            </w:tcBorders>
          </w:tcPr>
          <w:p w14:paraId="7E41E753" w14:textId="77777777" w:rsidR="007E4AC0" w:rsidRPr="00B510FE" w:rsidRDefault="007E4AC0" w:rsidP="000A101D">
            <w:pPr>
              <w:pStyle w:val="NormalWeb"/>
              <w:spacing w:before="240" w:beforeAutospacing="0" w:after="0"/>
              <w:rPr>
                <w:rFonts w:eastAsiaTheme="majorEastAsia"/>
                <w:b/>
                <w:bCs/>
                <w:sz w:val="26"/>
                <w:szCs w:val="26"/>
              </w:rPr>
            </w:pPr>
            <w:r w:rsidRPr="00B510FE">
              <w:rPr>
                <w:rFonts w:eastAsiaTheme="majorEastAsia"/>
                <w:b/>
                <w:bCs/>
                <w:sz w:val="26"/>
                <w:szCs w:val="26"/>
              </w:rPr>
              <w:t>3. Xử lí tình huống: Yêu cầu học sinh nêu được:</w:t>
            </w:r>
          </w:p>
          <w:p w14:paraId="41544CE5" w14:textId="77777777" w:rsidR="007E4AC0" w:rsidRPr="00B510FE" w:rsidRDefault="007E4AC0" w:rsidP="000A101D">
            <w:pPr>
              <w:pStyle w:val="NormalWeb"/>
              <w:spacing w:before="240" w:beforeAutospacing="0" w:after="0"/>
              <w:jc w:val="both"/>
              <w:rPr>
                <w:rFonts w:eastAsiaTheme="majorEastAsia"/>
                <w:sz w:val="26"/>
                <w:szCs w:val="26"/>
              </w:rPr>
            </w:pPr>
            <w:r w:rsidRPr="00B510FE">
              <w:rPr>
                <w:rFonts w:eastAsiaTheme="majorEastAsia"/>
                <w:b/>
                <w:bCs/>
                <w:sz w:val="26"/>
                <w:szCs w:val="26"/>
              </w:rPr>
              <w:t>a</w:t>
            </w:r>
            <w:r w:rsidRPr="00B510FE">
              <w:rPr>
                <w:rFonts w:eastAsiaTheme="majorEastAsia"/>
                <w:sz w:val="26"/>
                <w:szCs w:val="26"/>
              </w:rPr>
              <w:t xml:space="preserve">. Hành vi của một số bạn nhỏ trong khu tập thể như vậy là sai, là không tốt, cần phải phê phán và nhắc nhở </w:t>
            </w:r>
          </w:p>
          <w:p w14:paraId="5A16BCD7" w14:textId="77777777" w:rsidR="007E4AC0" w:rsidRPr="00B510FE" w:rsidRDefault="007E4AC0" w:rsidP="000A101D">
            <w:pPr>
              <w:pStyle w:val="NormalWeb"/>
              <w:spacing w:before="240" w:beforeAutospacing="0" w:after="0"/>
              <w:jc w:val="both"/>
              <w:rPr>
                <w:rFonts w:eastAsiaTheme="majorEastAsia"/>
                <w:sz w:val="26"/>
                <w:szCs w:val="26"/>
              </w:rPr>
            </w:pPr>
            <w:r w:rsidRPr="00B510FE">
              <w:rPr>
                <w:rFonts w:eastAsiaTheme="majorEastAsia"/>
                <w:sz w:val="26"/>
                <w:szCs w:val="26"/>
              </w:rPr>
              <w:t>Vì: +Hành vi chế giễu, nhại lại người khuyết tật thể hiện thiếu tôn trọng, thiếu lòng nhân ái và vi phạm chuẩn mực đạo đức.</w:t>
            </w:r>
          </w:p>
          <w:p w14:paraId="74377906" w14:textId="1E1FE233" w:rsidR="007E4AC0" w:rsidRPr="00B510FE" w:rsidRDefault="007E4AC0" w:rsidP="00B24816">
            <w:pPr>
              <w:pStyle w:val="NormalWeb"/>
              <w:spacing w:before="240" w:beforeAutospacing="0" w:after="0"/>
              <w:jc w:val="both"/>
              <w:rPr>
                <w:rFonts w:eastAsiaTheme="majorEastAsia"/>
                <w:sz w:val="26"/>
                <w:szCs w:val="26"/>
              </w:rPr>
            </w:pPr>
            <w:r w:rsidRPr="00B510FE">
              <w:rPr>
                <w:rFonts w:eastAsiaTheme="majorEastAsia"/>
                <w:sz w:val="26"/>
                <w:szCs w:val="26"/>
              </w:rPr>
              <w:t>+ Nó có thể khiến người bị trêu chọc tổn thương sâu sắc về tinh thần, cảm thấy mặc cảm, tự ti.</w:t>
            </w:r>
          </w:p>
          <w:p w14:paraId="0F2AC32F" w14:textId="77777777" w:rsidR="007E4AC0" w:rsidRPr="00B510FE" w:rsidRDefault="007E4AC0" w:rsidP="000A101D">
            <w:pPr>
              <w:pStyle w:val="NormalWeb"/>
              <w:spacing w:before="240" w:beforeAutospacing="0" w:after="0"/>
              <w:jc w:val="both"/>
              <w:rPr>
                <w:rFonts w:eastAsiaTheme="majorEastAsia"/>
                <w:sz w:val="26"/>
                <w:szCs w:val="26"/>
              </w:rPr>
            </w:pPr>
            <w:r w:rsidRPr="00B510FE">
              <w:rPr>
                <w:rFonts w:eastAsiaTheme="majorEastAsia"/>
                <w:sz w:val="26"/>
                <w:szCs w:val="26"/>
              </w:rPr>
              <w:t xml:space="preserve">b. Cách ứng xử của bản thân: </w:t>
            </w:r>
          </w:p>
          <w:p w14:paraId="768E9A0B" w14:textId="77777777" w:rsidR="007E4AC0" w:rsidRPr="00B510FE" w:rsidRDefault="007E4AC0" w:rsidP="000A101D">
            <w:pPr>
              <w:pStyle w:val="NormalWeb"/>
              <w:spacing w:before="240" w:beforeAutospacing="0" w:after="0"/>
              <w:jc w:val="both"/>
              <w:rPr>
                <w:rFonts w:eastAsiaTheme="majorEastAsia"/>
                <w:sz w:val="26"/>
                <w:szCs w:val="26"/>
              </w:rPr>
            </w:pPr>
            <w:r w:rsidRPr="00B510FE">
              <w:rPr>
                <w:rFonts w:eastAsiaTheme="majorEastAsia"/>
                <w:sz w:val="26"/>
                <w:szCs w:val="26"/>
              </w:rPr>
              <w:t>+Trước hết, em sẽ can ngăn nhẹ nhàng, khuyên các bạn dừng ngay việc trêu chọc, vì đó là hành vi sai trái, làm tổn thương người khác.</w:t>
            </w:r>
          </w:p>
          <w:p w14:paraId="57B88C22" w14:textId="77777777" w:rsidR="007E4AC0" w:rsidRPr="00B510FE" w:rsidRDefault="007E4AC0" w:rsidP="000A101D">
            <w:pPr>
              <w:pStyle w:val="NormalWeb"/>
              <w:spacing w:before="240" w:beforeAutospacing="0" w:after="0"/>
              <w:jc w:val="both"/>
              <w:rPr>
                <w:rFonts w:eastAsiaTheme="majorEastAsia"/>
                <w:sz w:val="26"/>
                <w:szCs w:val="26"/>
              </w:rPr>
            </w:pPr>
            <w:r w:rsidRPr="00B510FE">
              <w:rPr>
                <w:rFonts w:eastAsiaTheme="majorEastAsia"/>
                <w:sz w:val="26"/>
                <w:szCs w:val="26"/>
              </w:rPr>
              <w:t>+ Em có thể giải thích để các bạn hiểu rằng bác Thu đang rất dũng cảm khi vượt qua khó khăn để tiếp tục sống, chứ không đáng bị cười cợt.</w:t>
            </w:r>
          </w:p>
          <w:p w14:paraId="5DE4E32B" w14:textId="77777777" w:rsidR="007E4AC0" w:rsidRPr="00B510FE" w:rsidRDefault="007E4AC0" w:rsidP="000A101D">
            <w:pPr>
              <w:pStyle w:val="NormalWeb"/>
              <w:spacing w:before="240" w:beforeAutospacing="0" w:after="0"/>
              <w:jc w:val="both"/>
              <w:rPr>
                <w:rFonts w:eastAsiaTheme="majorEastAsia"/>
                <w:sz w:val="26"/>
                <w:szCs w:val="26"/>
              </w:rPr>
            </w:pPr>
            <w:r w:rsidRPr="00B510FE">
              <w:rPr>
                <w:rFonts w:eastAsiaTheme="majorEastAsia"/>
                <w:sz w:val="26"/>
                <w:szCs w:val="26"/>
              </w:rPr>
              <w:t>+Nếu các bạn không nghe, em sẽ báo cho người lớn hoặc giáo viên để họ giúp can thiệp, hướng dẫn các bạn cư xử đúng.</w:t>
            </w:r>
          </w:p>
          <w:p w14:paraId="30EBDB43" w14:textId="77777777" w:rsidR="007E4AC0" w:rsidRPr="00B510FE" w:rsidRDefault="007E4AC0" w:rsidP="000A101D">
            <w:pPr>
              <w:pStyle w:val="NormalWeb"/>
              <w:spacing w:before="240" w:beforeAutospacing="0" w:after="0"/>
              <w:jc w:val="both"/>
              <w:rPr>
                <w:rFonts w:eastAsiaTheme="majorEastAsia"/>
                <w:sz w:val="26"/>
                <w:szCs w:val="26"/>
              </w:rPr>
            </w:pPr>
            <w:r w:rsidRPr="00B510FE">
              <w:rPr>
                <w:rFonts w:eastAsiaTheme="majorEastAsia"/>
                <w:sz w:val="26"/>
                <w:szCs w:val="26"/>
              </w:rPr>
              <w:t>+Ngoài ra, em sẽ thăm hỏi, giúp đỡ bác Thu, thể hiện sự quan tâm và tấm lòng nhân ái, qua đó lan tỏa thông điệp “Hãy biết yêu thương, tôn trọng người khác” trong cộng đồng.</w:t>
            </w:r>
          </w:p>
          <w:p w14:paraId="3772592F" w14:textId="77777777" w:rsidR="00B24816" w:rsidRPr="00B510FE" w:rsidRDefault="00B24816" w:rsidP="00B24816">
            <w:pPr>
              <w:pStyle w:val="NormalWeb"/>
              <w:spacing w:before="240" w:beforeAutospacing="0" w:after="0"/>
              <w:jc w:val="both"/>
              <w:rPr>
                <w:rFonts w:eastAsiaTheme="majorEastAsia"/>
                <w:b/>
                <w:bCs/>
                <w:sz w:val="26"/>
                <w:szCs w:val="26"/>
              </w:rPr>
            </w:pPr>
            <w:r w:rsidRPr="00B510FE">
              <w:rPr>
                <w:rFonts w:eastAsiaTheme="majorEastAsia"/>
                <w:b/>
                <w:bCs/>
                <w:sz w:val="26"/>
                <w:szCs w:val="26"/>
                <w:highlight w:val="yellow"/>
              </w:rPr>
              <w:t xml:space="preserve">(HSKT chỉ cần trả lời được </w:t>
            </w:r>
            <w:r w:rsidRPr="00B510FE">
              <w:rPr>
                <w:rStyle w:val="Strong"/>
                <w:rFonts w:eastAsiaTheme="majorEastAsia"/>
                <w:sz w:val="26"/>
                <w:szCs w:val="26"/>
                <w:highlight w:val="yellow"/>
              </w:rPr>
              <w:t>câu a</w:t>
            </w:r>
            <w:r w:rsidRPr="00B510FE">
              <w:rPr>
                <w:rFonts w:eastAsiaTheme="majorEastAsia"/>
                <w:b/>
                <w:bCs/>
                <w:sz w:val="26"/>
                <w:szCs w:val="26"/>
                <w:highlight w:val="yellow"/>
              </w:rPr>
              <w:t xml:space="preserve"> là được 2đ)</w:t>
            </w:r>
          </w:p>
          <w:p w14:paraId="63476FBB" w14:textId="6A72213F" w:rsidR="007E4AC0" w:rsidRPr="00B510FE" w:rsidRDefault="007E4AC0" w:rsidP="00B24816">
            <w:pPr>
              <w:pStyle w:val="NormalWeb"/>
              <w:spacing w:before="240" w:beforeAutospacing="0" w:after="0"/>
              <w:jc w:val="both"/>
              <w:rPr>
                <w:rFonts w:eastAsiaTheme="majorEastAsia"/>
                <w:sz w:val="26"/>
                <w:szCs w:val="26"/>
              </w:rPr>
            </w:pPr>
            <w:r w:rsidRPr="00B510FE">
              <w:rPr>
                <w:rFonts w:eastAsiaTheme="majorEastAsia"/>
                <w:b/>
                <w:bCs/>
                <w:sz w:val="26"/>
                <w:szCs w:val="26"/>
              </w:rPr>
              <w:lastRenderedPageBreak/>
              <w:t>* </w:t>
            </w:r>
            <w:r w:rsidRPr="00B510FE">
              <w:rPr>
                <w:rFonts w:eastAsiaTheme="majorEastAsia"/>
                <w:b/>
                <w:bCs/>
                <w:i/>
                <w:iCs/>
                <w:sz w:val="26"/>
                <w:szCs w:val="26"/>
              </w:rPr>
              <w:t>Lưu ý</w:t>
            </w:r>
            <w:r w:rsidRPr="00B510FE">
              <w:rPr>
                <w:rFonts w:eastAsiaTheme="majorEastAsia"/>
                <w:b/>
                <w:bCs/>
                <w:sz w:val="26"/>
                <w:szCs w:val="26"/>
              </w:rPr>
              <w:t>: </w:t>
            </w:r>
            <w:r w:rsidRPr="00B510FE">
              <w:rPr>
                <w:rFonts w:eastAsiaTheme="majorEastAsia"/>
                <w:b/>
                <w:bCs/>
                <w:i/>
                <w:iCs/>
                <w:sz w:val="26"/>
                <w:szCs w:val="26"/>
              </w:rPr>
              <w:t>Khi chấm phần tự luận, giáo viên linh hoạt cho điểm trên kết quả HS đưa ra.</w:t>
            </w:r>
          </w:p>
          <w:p w14:paraId="46964355" w14:textId="77777777" w:rsidR="007E4AC0" w:rsidRPr="00B510FE" w:rsidRDefault="007E4AC0" w:rsidP="000A101D">
            <w:pPr>
              <w:pStyle w:val="NormalWeb"/>
              <w:spacing w:before="0" w:beforeAutospacing="0" w:after="0" w:afterAutospacing="0"/>
              <w:rPr>
                <w:rStyle w:val="Strong"/>
                <w:rFonts w:eastAsiaTheme="majorEastAsia"/>
                <w:sz w:val="26"/>
                <w:szCs w:val="26"/>
              </w:rPr>
            </w:pPr>
          </w:p>
        </w:tc>
        <w:tc>
          <w:tcPr>
            <w:tcW w:w="503" w:type="pct"/>
            <w:tcBorders>
              <w:top w:val="single" w:sz="4" w:space="0" w:color="000000"/>
              <w:left w:val="single" w:sz="4" w:space="0" w:color="000000"/>
              <w:bottom w:val="single" w:sz="4" w:space="0" w:color="auto"/>
              <w:right w:val="single" w:sz="4" w:space="0" w:color="000000"/>
            </w:tcBorders>
          </w:tcPr>
          <w:p w14:paraId="0DA1EB06" w14:textId="77777777" w:rsidR="007E4AC0" w:rsidRPr="00B510FE" w:rsidRDefault="007E4AC0" w:rsidP="000A101D">
            <w:pPr>
              <w:jc w:val="center"/>
            </w:pPr>
          </w:p>
          <w:p w14:paraId="17C2022D" w14:textId="77777777" w:rsidR="007E4AC0" w:rsidRPr="00B510FE" w:rsidRDefault="007E4AC0" w:rsidP="000A101D">
            <w:pPr>
              <w:jc w:val="center"/>
            </w:pPr>
          </w:p>
          <w:p w14:paraId="08DA2648" w14:textId="77777777" w:rsidR="007E4AC0" w:rsidRPr="00B510FE" w:rsidRDefault="007E4AC0" w:rsidP="000A101D">
            <w:pPr>
              <w:jc w:val="center"/>
            </w:pPr>
          </w:p>
          <w:p w14:paraId="33FB58E5" w14:textId="77777777" w:rsidR="007E4AC0" w:rsidRPr="00B510FE" w:rsidRDefault="007E4AC0" w:rsidP="000A101D">
            <w:pPr>
              <w:jc w:val="center"/>
            </w:pPr>
            <w:r w:rsidRPr="00B510FE">
              <w:t>1,0đ</w:t>
            </w:r>
          </w:p>
          <w:p w14:paraId="4C8E20A2" w14:textId="77777777" w:rsidR="007E4AC0" w:rsidRPr="00B510FE" w:rsidRDefault="007E4AC0" w:rsidP="000A101D">
            <w:pPr>
              <w:jc w:val="center"/>
            </w:pPr>
          </w:p>
          <w:p w14:paraId="0386BFB8" w14:textId="77777777" w:rsidR="007E4AC0" w:rsidRPr="00B510FE" w:rsidRDefault="007E4AC0" w:rsidP="000A101D">
            <w:pPr>
              <w:jc w:val="center"/>
            </w:pPr>
          </w:p>
          <w:p w14:paraId="6375B9A7" w14:textId="77777777" w:rsidR="007E4AC0" w:rsidRPr="00B510FE" w:rsidRDefault="007E4AC0" w:rsidP="000A101D">
            <w:pPr>
              <w:jc w:val="center"/>
            </w:pPr>
          </w:p>
          <w:p w14:paraId="36602445" w14:textId="77777777" w:rsidR="007E4AC0" w:rsidRPr="00B510FE" w:rsidRDefault="007E4AC0" w:rsidP="000A101D">
            <w:pPr>
              <w:jc w:val="center"/>
            </w:pPr>
            <w:r w:rsidRPr="00B510FE">
              <w:t>1,0đ</w:t>
            </w:r>
          </w:p>
        </w:tc>
      </w:tr>
    </w:tbl>
    <w:p w14:paraId="6953E667" w14:textId="77777777" w:rsidR="007E4AC0" w:rsidRPr="00B510FE" w:rsidRDefault="007E4AC0" w:rsidP="007E4AC0">
      <w:pPr>
        <w:jc w:val="center"/>
        <w:rPr>
          <w:rFonts w:eastAsia="Calibri"/>
        </w:rPr>
      </w:pPr>
    </w:p>
    <w:p w14:paraId="52BAEF15" w14:textId="77777777" w:rsidR="007E4AC0" w:rsidRPr="00B510FE" w:rsidRDefault="007E4AC0" w:rsidP="007E4AC0">
      <w:pPr>
        <w:jc w:val="center"/>
        <w:rPr>
          <w:rFonts w:eastAsia="Calibri"/>
        </w:rPr>
      </w:pPr>
    </w:p>
    <w:p w14:paraId="6872E785" w14:textId="77777777" w:rsidR="007E4AC0" w:rsidRPr="00B510FE" w:rsidRDefault="007E4AC0" w:rsidP="007E4AC0">
      <w:pPr>
        <w:jc w:val="center"/>
        <w:rPr>
          <w:rFonts w:eastAsia="Calibri"/>
        </w:rPr>
      </w:pPr>
    </w:p>
    <w:p w14:paraId="1B28D2ED" w14:textId="77777777" w:rsidR="007E4AC0" w:rsidRPr="00B510FE" w:rsidRDefault="007E4AC0" w:rsidP="007E4AC0">
      <w:pPr>
        <w:jc w:val="center"/>
        <w:rPr>
          <w:rFonts w:eastAsia="Calibri"/>
        </w:rPr>
      </w:pPr>
    </w:p>
    <w:p w14:paraId="0830A05F" w14:textId="77777777" w:rsidR="007E4AC0" w:rsidRPr="00B510FE" w:rsidRDefault="007E4AC0" w:rsidP="007E4AC0">
      <w:pPr>
        <w:jc w:val="center"/>
        <w:rPr>
          <w:rFonts w:eastAsia="Calibri"/>
        </w:rPr>
      </w:pPr>
    </w:p>
    <w:p w14:paraId="4C8520EC" w14:textId="77777777" w:rsidR="007E4AC0" w:rsidRPr="00B510FE" w:rsidRDefault="007E4AC0" w:rsidP="007E4AC0">
      <w:pPr>
        <w:jc w:val="center"/>
        <w:rPr>
          <w:rFonts w:eastAsia="Calibri"/>
        </w:rPr>
      </w:pPr>
      <w:r w:rsidRPr="00B510FE">
        <w:rPr>
          <w:rFonts w:eastAsia="Calibri"/>
        </w:rPr>
        <w:t>-HẾT-</w:t>
      </w:r>
    </w:p>
    <w:p w14:paraId="2A4CD15B" w14:textId="77777777" w:rsidR="007E4AC0" w:rsidRPr="00B510FE" w:rsidRDefault="007E4AC0" w:rsidP="007E4AC0">
      <w:pPr>
        <w:rPr>
          <w:lang w:val="vi-VN"/>
        </w:rPr>
      </w:pPr>
    </w:p>
    <w:p w14:paraId="60085ECE" w14:textId="77777777" w:rsidR="007E4AC0" w:rsidRPr="00B510FE" w:rsidRDefault="007E4AC0" w:rsidP="007E4AC0">
      <w:pPr>
        <w:ind w:left="-5" w:right="2713" w:hanging="10"/>
      </w:pPr>
    </w:p>
    <w:p w14:paraId="3C2A015E" w14:textId="77777777" w:rsidR="007E4AC0" w:rsidRPr="00B510FE" w:rsidRDefault="007E4AC0" w:rsidP="007E4AC0"/>
    <w:p w14:paraId="328348A5" w14:textId="77777777" w:rsidR="007E4AC0" w:rsidRPr="00B510FE" w:rsidRDefault="007E4AC0" w:rsidP="007E4AC0">
      <w:pPr>
        <w:ind w:left="720"/>
        <w:jc w:val="both"/>
      </w:pPr>
    </w:p>
    <w:p w14:paraId="71869F15" w14:textId="77777777" w:rsidR="007E4AC0" w:rsidRPr="00B510FE" w:rsidRDefault="007E4AC0" w:rsidP="007E4AC0"/>
    <w:p w14:paraId="46C969B7" w14:textId="77777777" w:rsidR="00BA2782" w:rsidRPr="00B510FE" w:rsidRDefault="00BA2782" w:rsidP="007E4AC0"/>
    <w:sectPr w:rsidR="00BA2782" w:rsidRPr="00B51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327F2"/>
    <w:multiLevelType w:val="multilevel"/>
    <w:tmpl w:val="751C5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58410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5C"/>
    <w:rsid w:val="00134727"/>
    <w:rsid w:val="0021255C"/>
    <w:rsid w:val="00443F8E"/>
    <w:rsid w:val="00605583"/>
    <w:rsid w:val="00611E57"/>
    <w:rsid w:val="007E4AC0"/>
    <w:rsid w:val="00800E2A"/>
    <w:rsid w:val="009B60E3"/>
    <w:rsid w:val="00A377C5"/>
    <w:rsid w:val="00B24816"/>
    <w:rsid w:val="00B510FE"/>
    <w:rsid w:val="00BA2782"/>
    <w:rsid w:val="00C50E3C"/>
    <w:rsid w:val="00DA764A"/>
    <w:rsid w:val="00DD5405"/>
    <w:rsid w:val="00E64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34B53C"/>
  <w15:chartTrackingRefBased/>
  <w15:docId w15:val="{C8F3A0D8-64C2-46E1-B570-4FF9828FD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727"/>
    <w:pPr>
      <w:spacing w:after="0" w:line="240" w:lineRule="auto"/>
    </w:pPr>
    <w:rPr>
      <w:rFonts w:ascii="Times New Roman" w:eastAsia="Times New Roman" w:hAnsi="Times New Roman" w:cs="Times New Roman"/>
      <w:kern w:val="0"/>
      <w:sz w:val="26"/>
      <w:szCs w:val="26"/>
      <w14:ligatures w14:val="none"/>
    </w:rPr>
  </w:style>
  <w:style w:type="paragraph" w:styleId="Heading1">
    <w:name w:val="heading 1"/>
    <w:basedOn w:val="Normal"/>
    <w:next w:val="Normal"/>
    <w:link w:val="Heading1Char"/>
    <w:uiPriority w:val="9"/>
    <w:qFormat/>
    <w:rsid w:val="002125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25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25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25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25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255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255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255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255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25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25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25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25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25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25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25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25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255C"/>
    <w:rPr>
      <w:rFonts w:eastAsiaTheme="majorEastAsia" w:cstheme="majorBidi"/>
      <w:color w:val="272727" w:themeColor="text1" w:themeTint="D8"/>
    </w:rPr>
  </w:style>
  <w:style w:type="paragraph" w:styleId="Title">
    <w:name w:val="Title"/>
    <w:basedOn w:val="Normal"/>
    <w:next w:val="Normal"/>
    <w:link w:val="TitleChar"/>
    <w:uiPriority w:val="10"/>
    <w:qFormat/>
    <w:rsid w:val="0021255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25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25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25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255C"/>
    <w:pPr>
      <w:spacing w:before="160"/>
      <w:jc w:val="center"/>
    </w:pPr>
    <w:rPr>
      <w:i/>
      <w:iCs/>
      <w:color w:val="404040" w:themeColor="text1" w:themeTint="BF"/>
    </w:rPr>
  </w:style>
  <w:style w:type="character" w:customStyle="1" w:styleId="QuoteChar">
    <w:name w:val="Quote Char"/>
    <w:basedOn w:val="DefaultParagraphFont"/>
    <w:link w:val="Quote"/>
    <w:uiPriority w:val="29"/>
    <w:rsid w:val="0021255C"/>
    <w:rPr>
      <w:i/>
      <w:iCs/>
      <w:color w:val="404040" w:themeColor="text1" w:themeTint="BF"/>
    </w:rPr>
  </w:style>
  <w:style w:type="paragraph" w:styleId="ListParagraph">
    <w:name w:val="List Paragraph"/>
    <w:basedOn w:val="Normal"/>
    <w:uiPriority w:val="34"/>
    <w:qFormat/>
    <w:rsid w:val="0021255C"/>
    <w:pPr>
      <w:ind w:left="720"/>
      <w:contextualSpacing/>
    </w:pPr>
  </w:style>
  <w:style w:type="character" w:styleId="IntenseEmphasis">
    <w:name w:val="Intense Emphasis"/>
    <w:basedOn w:val="DefaultParagraphFont"/>
    <w:uiPriority w:val="21"/>
    <w:qFormat/>
    <w:rsid w:val="0021255C"/>
    <w:rPr>
      <w:i/>
      <w:iCs/>
      <w:color w:val="0F4761" w:themeColor="accent1" w:themeShade="BF"/>
    </w:rPr>
  </w:style>
  <w:style w:type="paragraph" w:styleId="IntenseQuote">
    <w:name w:val="Intense Quote"/>
    <w:basedOn w:val="Normal"/>
    <w:next w:val="Normal"/>
    <w:link w:val="IntenseQuoteChar"/>
    <w:uiPriority w:val="30"/>
    <w:qFormat/>
    <w:rsid w:val="002125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255C"/>
    <w:rPr>
      <w:i/>
      <w:iCs/>
      <w:color w:val="0F4761" w:themeColor="accent1" w:themeShade="BF"/>
    </w:rPr>
  </w:style>
  <w:style w:type="character" w:styleId="IntenseReference">
    <w:name w:val="Intense Reference"/>
    <w:basedOn w:val="DefaultParagraphFont"/>
    <w:uiPriority w:val="32"/>
    <w:qFormat/>
    <w:rsid w:val="0021255C"/>
    <w:rPr>
      <w:b/>
      <w:bCs/>
      <w:smallCaps/>
      <w:color w:val="0F4761" w:themeColor="accent1" w:themeShade="BF"/>
      <w:spacing w:val="5"/>
    </w:rPr>
  </w:style>
  <w:style w:type="table" w:styleId="TableGrid">
    <w:name w:val="Table Grid"/>
    <w:aliases w:val="Bảng TK"/>
    <w:basedOn w:val="TableNormal"/>
    <w:uiPriority w:val="39"/>
    <w:rsid w:val="0013472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34727"/>
    <w:rPr>
      <w:b/>
      <w:bCs/>
    </w:rPr>
  </w:style>
  <w:style w:type="paragraph" w:styleId="NormalWeb">
    <w:name w:val="Normal (Web)"/>
    <w:aliases w:val="Normal (Web) Char"/>
    <w:basedOn w:val="Normal"/>
    <w:link w:val="NormalWebChar1"/>
    <w:uiPriority w:val="99"/>
    <w:unhideWhenUsed/>
    <w:qFormat/>
    <w:rsid w:val="00134727"/>
    <w:pPr>
      <w:spacing w:before="100" w:beforeAutospacing="1" w:after="100" w:afterAutospacing="1"/>
    </w:pPr>
    <w:rPr>
      <w:sz w:val="24"/>
      <w:szCs w:val="24"/>
    </w:rPr>
  </w:style>
  <w:style w:type="character" w:customStyle="1" w:styleId="NormalWebChar1">
    <w:name w:val="Normal (Web) Char1"/>
    <w:aliases w:val="Normal (Web) Char Char"/>
    <w:link w:val="NormalWeb"/>
    <w:uiPriority w:val="99"/>
    <w:rsid w:val="00134727"/>
    <w:rPr>
      <w:rFonts w:ascii="Times New Roman" w:eastAsia="Times New Roman" w:hAnsi="Times New Roman" w:cs="Times New Roman"/>
      <w:kern w:val="0"/>
      <w:sz w:val="24"/>
      <w:szCs w:val="24"/>
      <w14:ligatures w14:val="none"/>
    </w:rPr>
  </w:style>
  <w:style w:type="table" w:customStyle="1" w:styleId="TableGrid0">
    <w:name w:val="TableGrid"/>
    <w:rsid w:val="00134727"/>
    <w:pPr>
      <w:spacing w:after="0" w:line="240" w:lineRule="auto"/>
    </w:pPr>
    <w:rPr>
      <w:rFonts w:eastAsiaTheme="minorEastAsia"/>
      <w:kern w:val="0"/>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454</Words>
  <Characters>2592</Characters>
  <Application>Microsoft Office Word</Application>
  <DocSecurity>0</DocSecurity>
  <Lines>21</Lines>
  <Paragraphs>6</Paragraphs>
  <ScaleCrop>false</ScaleCrop>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Hồ Thị Hoàng</dc:creator>
  <cp:keywords/>
  <dc:description/>
  <cp:lastModifiedBy>Phi Hồ Thị Hoàng</cp:lastModifiedBy>
  <cp:revision>8</cp:revision>
  <dcterms:created xsi:type="dcterms:W3CDTF">2025-10-20T03:25:00Z</dcterms:created>
  <dcterms:modified xsi:type="dcterms:W3CDTF">2025-10-28T07:55:00Z</dcterms:modified>
</cp:coreProperties>
</file>